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CC"/>
  <w:body>
    <w:p w14:paraId="3649046A" w14:textId="770740FC" w:rsidR="00F5518C" w:rsidRPr="000B797B" w:rsidRDefault="00F4539D" w:rsidP="00E1480B">
      <w:pPr>
        <w:rPr>
          <w:sz w:val="36"/>
          <w:szCs w:val="36"/>
        </w:rPr>
      </w:pPr>
      <w:r w:rsidRPr="000B797B">
        <w:rPr>
          <w:sz w:val="36"/>
          <w:szCs w:val="36"/>
        </w:rPr>
        <w:t>Roundhouse Access Information</w:t>
      </w:r>
    </w:p>
    <w:sdt>
      <w:sdtPr>
        <w:rPr>
          <w:sz w:val="26"/>
          <w:szCs w:val="26"/>
        </w:rPr>
        <w:id w:val="561914447"/>
        <w:docPartObj>
          <w:docPartGallery w:val="Table of Contents"/>
          <w:docPartUnique/>
        </w:docPartObj>
      </w:sdtPr>
      <w:sdtEndPr>
        <w:rPr>
          <w:b/>
          <w:bCs/>
          <w:noProof/>
          <w:sz w:val="28"/>
          <w:szCs w:val="22"/>
        </w:rPr>
      </w:sdtEndPr>
      <w:sdtContent>
        <w:p w14:paraId="39E32D37" w14:textId="77777777" w:rsidR="00ED0FA2" w:rsidRPr="000B797B" w:rsidRDefault="00ED0FA2" w:rsidP="00A56C4C">
          <w:pPr>
            <w:rPr>
              <w:sz w:val="32"/>
              <w:szCs w:val="32"/>
            </w:rPr>
          </w:pPr>
          <w:r w:rsidRPr="000B797B">
            <w:rPr>
              <w:sz w:val="32"/>
              <w:szCs w:val="32"/>
            </w:rPr>
            <w:t>Contents</w:t>
          </w:r>
        </w:p>
        <w:p w14:paraId="4562F31E" w14:textId="3F2E93DA" w:rsidR="00960B17" w:rsidRDefault="00ED0FA2">
          <w:pPr>
            <w:pStyle w:val="TOC2"/>
            <w:tabs>
              <w:tab w:val="right" w:leader="dot" w:pos="9016"/>
            </w:tabs>
            <w:rPr>
              <w:rFonts w:asciiTheme="minorHAnsi" w:eastAsiaTheme="minorEastAsia" w:hAnsiTheme="minorHAnsi"/>
              <w:noProof/>
              <w:sz w:val="22"/>
              <w:lang w:eastAsia="en-GB"/>
            </w:rPr>
          </w:pPr>
          <w:r>
            <w:fldChar w:fldCharType="begin"/>
          </w:r>
          <w:r>
            <w:instrText xml:space="preserve"> TOC \o "1-3" \h \z \u </w:instrText>
          </w:r>
          <w:r>
            <w:fldChar w:fldCharType="separate"/>
          </w:r>
          <w:hyperlink w:anchor="_Toc124865393" w:history="1">
            <w:r w:rsidR="00960B17" w:rsidRPr="00806ABB">
              <w:rPr>
                <w:rStyle w:val="Hyperlink"/>
                <w:noProof/>
              </w:rPr>
              <w:t>Introduction</w:t>
            </w:r>
            <w:r w:rsidR="00960B17">
              <w:rPr>
                <w:noProof/>
                <w:webHidden/>
              </w:rPr>
              <w:tab/>
            </w:r>
            <w:r w:rsidR="00960B17">
              <w:rPr>
                <w:noProof/>
                <w:webHidden/>
              </w:rPr>
              <w:fldChar w:fldCharType="begin"/>
            </w:r>
            <w:r w:rsidR="00960B17">
              <w:rPr>
                <w:noProof/>
                <w:webHidden/>
              </w:rPr>
              <w:instrText xml:space="preserve"> PAGEREF _Toc124865393 \h </w:instrText>
            </w:r>
            <w:r w:rsidR="00960B17">
              <w:rPr>
                <w:noProof/>
                <w:webHidden/>
              </w:rPr>
            </w:r>
            <w:r w:rsidR="00960B17">
              <w:rPr>
                <w:noProof/>
                <w:webHidden/>
              </w:rPr>
              <w:fldChar w:fldCharType="separate"/>
            </w:r>
            <w:r w:rsidR="00960B17">
              <w:rPr>
                <w:noProof/>
                <w:webHidden/>
              </w:rPr>
              <w:t>3</w:t>
            </w:r>
            <w:r w:rsidR="00960B17">
              <w:rPr>
                <w:noProof/>
                <w:webHidden/>
              </w:rPr>
              <w:fldChar w:fldCharType="end"/>
            </w:r>
          </w:hyperlink>
        </w:p>
        <w:p w14:paraId="0015A609" w14:textId="3B28F4C8" w:rsidR="00960B17" w:rsidRDefault="00000000">
          <w:pPr>
            <w:pStyle w:val="TOC2"/>
            <w:tabs>
              <w:tab w:val="right" w:leader="dot" w:pos="9016"/>
            </w:tabs>
            <w:rPr>
              <w:rFonts w:asciiTheme="minorHAnsi" w:eastAsiaTheme="minorEastAsia" w:hAnsiTheme="minorHAnsi"/>
              <w:noProof/>
              <w:sz w:val="22"/>
              <w:lang w:eastAsia="en-GB"/>
            </w:rPr>
          </w:pPr>
          <w:hyperlink w:anchor="_Toc124865394" w:history="1">
            <w:r w:rsidR="00960B17" w:rsidRPr="00806ABB">
              <w:rPr>
                <w:rStyle w:val="Hyperlink"/>
                <w:noProof/>
              </w:rPr>
              <w:t>Contact Details</w:t>
            </w:r>
            <w:r w:rsidR="00960B17">
              <w:rPr>
                <w:noProof/>
                <w:webHidden/>
              </w:rPr>
              <w:tab/>
            </w:r>
            <w:r w:rsidR="00960B17">
              <w:rPr>
                <w:noProof/>
                <w:webHidden/>
              </w:rPr>
              <w:fldChar w:fldCharType="begin"/>
            </w:r>
            <w:r w:rsidR="00960B17">
              <w:rPr>
                <w:noProof/>
                <w:webHidden/>
              </w:rPr>
              <w:instrText xml:space="preserve"> PAGEREF _Toc124865394 \h </w:instrText>
            </w:r>
            <w:r w:rsidR="00960B17">
              <w:rPr>
                <w:noProof/>
                <w:webHidden/>
              </w:rPr>
            </w:r>
            <w:r w:rsidR="00960B17">
              <w:rPr>
                <w:noProof/>
                <w:webHidden/>
              </w:rPr>
              <w:fldChar w:fldCharType="separate"/>
            </w:r>
            <w:r w:rsidR="00960B17">
              <w:rPr>
                <w:noProof/>
                <w:webHidden/>
              </w:rPr>
              <w:t>3</w:t>
            </w:r>
            <w:r w:rsidR="00960B17">
              <w:rPr>
                <w:noProof/>
                <w:webHidden/>
              </w:rPr>
              <w:fldChar w:fldCharType="end"/>
            </w:r>
          </w:hyperlink>
        </w:p>
        <w:p w14:paraId="598F5C78" w14:textId="104192A3" w:rsidR="00960B17" w:rsidRDefault="00000000">
          <w:pPr>
            <w:pStyle w:val="TOC3"/>
            <w:tabs>
              <w:tab w:val="right" w:leader="dot" w:pos="9016"/>
            </w:tabs>
            <w:rPr>
              <w:rFonts w:asciiTheme="minorHAnsi" w:eastAsiaTheme="minorEastAsia" w:hAnsiTheme="minorHAnsi"/>
              <w:noProof/>
              <w:sz w:val="22"/>
              <w:lang w:eastAsia="en-GB"/>
            </w:rPr>
          </w:pPr>
          <w:hyperlink w:anchor="_Toc124865395" w:history="1">
            <w:r w:rsidR="00960B17" w:rsidRPr="00806ABB">
              <w:rPr>
                <w:rStyle w:val="Hyperlink"/>
                <w:noProof/>
              </w:rPr>
              <w:t>Opening Hours</w:t>
            </w:r>
            <w:r w:rsidR="00960B17">
              <w:rPr>
                <w:noProof/>
                <w:webHidden/>
              </w:rPr>
              <w:tab/>
            </w:r>
            <w:r w:rsidR="00960B17">
              <w:rPr>
                <w:noProof/>
                <w:webHidden/>
              </w:rPr>
              <w:fldChar w:fldCharType="begin"/>
            </w:r>
            <w:r w:rsidR="00960B17">
              <w:rPr>
                <w:noProof/>
                <w:webHidden/>
              </w:rPr>
              <w:instrText xml:space="preserve"> PAGEREF _Toc124865395 \h </w:instrText>
            </w:r>
            <w:r w:rsidR="00960B17">
              <w:rPr>
                <w:noProof/>
                <w:webHidden/>
              </w:rPr>
            </w:r>
            <w:r w:rsidR="00960B17">
              <w:rPr>
                <w:noProof/>
                <w:webHidden/>
              </w:rPr>
              <w:fldChar w:fldCharType="separate"/>
            </w:r>
            <w:r w:rsidR="00960B17">
              <w:rPr>
                <w:noProof/>
                <w:webHidden/>
              </w:rPr>
              <w:t>3</w:t>
            </w:r>
            <w:r w:rsidR="00960B17">
              <w:rPr>
                <w:noProof/>
                <w:webHidden/>
              </w:rPr>
              <w:fldChar w:fldCharType="end"/>
            </w:r>
          </w:hyperlink>
        </w:p>
        <w:p w14:paraId="6BDB4015" w14:textId="08CF8708" w:rsidR="00960B17" w:rsidRDefault="00000000">
          <w:pPr>
            <w:pStyle w:val="TOC2"/>
            <w:tabs>
              <w:tab w:val="right" w:leader="dot" w:pos="9016"/>
            </w:tabs>
            <w:rPr>
              <w:rFonts w:asciiTheme="minorHAnsi" w:eastAsiaTheme="minorEastAsia" w:hAnsiTheme="minorHAnsi"/>
              <w:noProof/>
              <w:sz w:val="22"/>
              <w:lang w:eastAsia="en-GB"/>
            </w:rPr>
          </w:pPr>
          <w:hyperlink w:anchor="_Toc124865396" w:history="1">
            <w:r w:rsidR="00960B17" w:rsidRPr="00806ABB">
              <w:rPr>
                <w:rStyle w:val="Hyperlink"/>
                <w:noProof/>
              </w:rPr>
              <w:t>Venue Description</w:t>
            </w:r>
            <w:r w:rsidR="00960B17">
              <w:rPr>
                <w:noProof/>
                <w:webHidden/>
              </w:rPr>
              <w:tab/>
            </w:r>
            <w:r w:rsidR="00960B17">
              <w:rPr>
                <w:noProof/>
                <w:webHidden/>
              </w:rPr>
              <w:fldChar w:fldCharType="begin"/>
            </w:r>
            <w:r w:rsidR="00960B17">
              <w:rPr>
                <w:noProof/>
                <w:webHidden/>
              </w:rPr>
              <w:instrText xml:space="preserve"> PAGEREF _Toc124865396 \h </w:instrText>
            </w:r>
            <w:r w:rsidR="00960B17">
              <w:rPr>
                <w:noProof/>
                <w:webHidden/>
              </w:rPr>
            </w:r>
            <w:r w:rsidR="00960B17">
              <w:rPr>
                <w:noProof/>
                <w:webHidden/>
              </w:rPr>
              <w:fldChar w:fldCharType="separate"/>
            </w:r>
            <w:r w:rsidR="00960B17">
              <w:rPr>
                <w:noProof/>
                <w:webHidden/>
              </w:rPr>
              <w:t>4</w:t>
            </w:r>
            <w:r w:rsidR="00960B17">
              <w:rPr>
                <w:noProof/>
                <w:webHidden/>
              </w:rPr>
              <w:fldChar w:fldCharType="end"/>
            </w:r>
          </w:hyperlink>
        </w:p>
        <w:p w14:paraId="553660F6" w14:textId="47F3C8B7" w:rsidR="00960B17" w:rsidRDefault="00000000">
          <w:pPr>
            <w:pStyle w:val="TOC2"/>
            <w:tabs>
              <w:tab w:val="right" w:leader="dot" w:pos="9016"/>
            </w:tabs>
            <w:rPr>
              <w:rFonts w:asciiTheme="minorHAnsi" w:eastAsiaTheme="minorEastAsia" w:hAnsiTheme="minorHAnsi"/>
              <w:noProof/>
              <w:sz w:val="22"/>
              <w:lang w:eastAsia="en-GB"/>
            </w:rPr>
          </w:pPr>
          <w:hyperlink w:anchor="_Toc124865397" w:history="1">
            <w:r w:rsidR="00960B17" w:rsidRPr="00806ABB">
              <w:rPr>
                <w:rStyle w:val="Hyperlink"/>
                <w:noProof/>
              </w:rPr>
              <w:t>Travel Guide</w:t>
            </w:r>
            <w:r w:rsidR="00960B17">
              <w:rPr>
                <w:noProof/>
                <w:webHidden/>
              </w:rPr>
              <w:tab/>
            </w:r>
            <w:r w:rsidR="00960B17">
              <w:rPr>
                <w:noProof/>
                <w:webHidden/>
              </w:rPr>
              <w:fldChar w:fldCharType="begin"/>
            </w:r>
            <w:r w:rsidR="00960B17">
              <w:rPr>
                <w:noProof/>
                <w:webHidden/>
              </w:rPr>
              <w:instrText xml:space="preserve"> PAGEREF _Toc124865397 \h </w:instrText>
            </w:r>
            <w:r w:rsidR="00960B17">
              <w:rPr>
                <w:noProof/>
                <w:webHidden/>
              </w:rPr>
            </w:r>
            <w:r w:rsidR="00960B17">
              <w:rPr>
                <w:noProof/>
                <w:webHidden/>
              </w:rPr>
              <w:fldChar w:fldCharType="separate"/>
            </w:r>
            <w:r w:rsidR="00960B17">
              <w:rPr>
                <w:noProof/>
                <w:webHidden/>
              </w:rPr>
              <w:t>5</w:t>
            </w:r>
            <w:r w:rsidR="00960B17">
              <w:rPr>
                <w:noProof/>
                <w:webHidden/>
              </w:rPr>
              <w:fldChar w:fldCharType="end"/>
            </w:r>
          </w:hyperlink>
        </w:p>
        <w:p w14:paraId="2232969C" w14:textId="2F821BAA" w:rsidR="00960B17" w:rsidRDefault="00000000">
          <w:pPr>
            <w:pStyle w:val="TOC3"/>
            <w:tabs>
              <w:tab w:val="right" w:leader="dot" w:pos="9016"/>
            </w:tabs>
            <w:rPr>
              <w:rFonts w:asciiTheme="minorHAnsi" w:eastAsiaTheme="minorEastAsia" w:hAnsiTheme="minorHAnsi"/>
              <w:noProof/>
              <w:sz w:val="22"/>
              <w:lang w:eastAsia="en-GB"/>
            </w:rPr>
          </w:pPr>
          <w:hyperlink w:anchor="_Toc124865398" w:history="1">
            <w:r w:rsidR="00960B17" w:rsidRPr="00806ABB">
              <w:rPr>
                <w:rStyle w:val="Hyperlink"/>
                <w:noProof/>
              </w:rPr>
              <w:t>By train</w:t>
            </w:r>
            <w:r w:rsidR="00960B17">
              <w:rPr>
                <w:noProof/>
                <w:webHidden/>
              </w:rPr>
              <w:tab/>
            </w:r>
            <w:r w:rsidR="00960B17">
              <w:rPr>
                <w:noProof/>
                <w:webHidden/>
              </w:rPr>
              <w:fldChar w:fldCharType="begin"/>
            </w:r>
            <w:r w:rsidR="00960B17">
              <w:rPr>
                <w:noProof/>
                <w:webHidden/>
              </w:rPr>
              <w:instrText xml:space="preserve"> PAGEREF _Toc124865398 \h </w:instrText>
            </w:r>
            <w:r w:rsidR="00960B17">
              <w:rPr>
                <w:noProof/>
                <w:webHidden/>
              </w:rPr>
            </w:r>
            <w:r w:rsidR="00960B17">
              <w:rPr>
                <w:noProof/>
                <w:webHidden/>
              </w:rPr>
              <w:fldChar w:fldCharType="separate"/>
            </w:r>
            <w:r w:rsidR="00960B17">
              <w:rPr>
                <w:noProof/>
                <w:webHidden/>
              </w:rPr>
              <w:t>5</w:t>
            </w:r>
            <w:r w:rsidR="00960B17">
              <w:rPr>
                <w:noProof/>
                <w:webHidden/>
              </w:rPr>
              <w:fldChar w:fldCharType="end"/>
            </w:r>
          </w:hyperlink>
        </w:p>
        <w:p w14:paraId="09C89EF7" w14:textId="7B8A0EF9" w:rsidR="00960B17" w:rsidRDefault="00000000">
          <w:pPr>
            <w:pStyle w:val="TOC3"/>
            <w:tabs>
              <w:tab w:val="right" w:leader="dot" w:pos="9016"/>
            </w:tabs>
            <w:rPr>
              <w:rFonts w:asciiTheme="minorHAnsi" w:eastAsiaTheme="minorEastAsia" w:hAnsiTheme="minorHAnsi"/>
              <w:noProof/>
              <w:sz w:val="22"/>
              <w:lang w:eastAsia="en-GB"/>
            </w:rPr>
          </w:pPr>
          <w:hyperlink w:anchor="_Toc124865399" w:history="1">
            <w:r w:rsidR="00960B17" w:rsidRPr="00806ABB">
              <w:rPr>
                <w:rStyle w:val="Hyperlink"/>
                <w:noProof/>
              </w:rPr>
              <w:t>By bus</w:t>
            </w:r>
            <w:r w:rsidR="00960B17">
              <w:rPr>
                <w:noProof/>
                <w:webHidden/>
              </w:rPr>
              <w:tab/>
            </w:r>
            <w:r w:rsidR="00960B17">
              <w:rPr>
                <w:noProof/>
                <w:webHidden/>
              </w:rPr>
              <w:fldChar w:fldCharType="begin"/>
            </w:r>
            <w:r w:rsidR="00960B17">
              <w:rPr>
                <w:noProof/>
                <w:webHidden/>
              </w:rPr>
              <w:instrText xml:space="preserve"> PAGEREF _Toc124865399 \h </w:instrText>
            </w:r>
            <w:r w:rsidR="00960B17">
              <w:rPr>
                <w:noProof/>
                <w:webHidden/>
              </w:rPr>
            </w:r>
            <w:r w:rsidR="00960B17">
              <w:rPr>
                <w:noProof/>
                <w:webHidden/>
              </w:rPr>
              <w:fldChar w:fldCharType="separate"/>
            </w:r>
            <w:r w:rsidR="00960B17">
              <w:rPr>
                <w:noProof/>
                <w:webHidden/>
              </w:rPr>
              <w:t>6</w:t>
            </w:r>
            <w:r w:rsidR="00960B17">
              <w:rPr>
                <w:noProof/>
                <w:webHidden/>
              </w:rPr>
              <w:fldChar w:fldCharType="end"/>
            </w:r>
          </w:hyperlink>
        </w:p>
        <w:p w14:paraId="7087175C" w14:textId="3F05F663" w:rsidR="00960B17" w:rsidRDefault="00000000">
          <w:pPr>
            <w:pStyle w:val="TOC3"/>
            <w:tabs>
              <w:tab w:val="right" w:leader="dot" w:pos="9016"/>
            </w:tabs>
            <w:rPr>
              <w:rFonts w:asciiTheme="minorHAnsi" w:eastAsiaTheme="minorEastAsia" w:hAnsiTheme="minorHAnsi"/>
              <w:noProof/>
              <w:sz w:val="22"/>
              <w:lang w:eastAsia="en-GB"/>
            </w:rPr>
          </w:pPr>
          <w:hyperlink w:anchor="_Toc124865400" w:history="1">
            <w:r w:rsidR="00960B17" w:rsidRPr="00806ABB">
              <w:rPr>
                <w:rStyle w:val="Hyperlink"/>
                <w:noProof/>
              </w:rPr>
              <w:t>By car</w:t>
            </w:r>
            <w:r w:rsidR="00960B17">
              <w:rPr>
                <w:noProof/>
                <w:webHidden/>
              </w:rPr>
              <w:tab/>
            </w:r>
            <w:r w:rsidR="00960B17">
              <w:rPr>
                <w:noProof/>
                <w:webHidden/>
              </w:rPr>
              <w:fldChar w:fldCharType="begin"/>
            </w:r>
            <w:r w:rsidR="00960B17">
              <w:rPr>
                <w:noProof/>
                <w:webHidden/>
              </w:rPr>
              <w:instrText xml:space="preserve"> PAGEREF _Toc124865400 \h </w:instrText>
            </w:r>
            <w:r w:rsidR="00960B17">
              <w:rPr>
                <w:noProof/>
                <w:webHidden/>
              </w:rPr>
            </w:r>
            <w:r w:rsidR="00960B17">
              <w:rPr>
                <w:noProof/>
                <w:webHidden/>
              </w:rPr>
              <w:fldChar w:fldCharType="separate"/>
            </w:r>
            <w:r w:rsidR="00960B17">
              <w:rPr>
                <w:noProof/>
                <w:webHidden/>
              </w:rPr>
              <w:t>7</w:t>
            </w:r>
            <w:r w:rsidR="00960B17">
              <w:rPr>
                <w:noProof/>
                <w:webHidden/>
              </w:rPr>
              <w:fldChar w:fldCharType="end"/>
            </w:r>
          </w:hyperlink>
        </w:p>
        <w:p w14:paraId="09981604" w14:textId="1C31E5CC" w:rsidR="00960B17" w:rsidRDefault="00000000">
          <w:pPr>
            <w:pStyle w:val="TOC3"/>
            <w:tabs>
              <w:tab w:val="right" w:leader="dot" w:pos="9016"/>
            </w:tabs>
            <w:rPr>
              <w:rFonts w:asciiTheme="minorHAnsi" w:eastAsiaTheme="minorEastAsia" w:hAnsiTheme="minorHAnsi"/>
              <w:noProof/>
              <w:sz w:val="22"/>
              <w:lang w:eastAsia="en-GB"/>
            </w:rPr>
          </w:pPr>
          <w:hyperlink w:anchor="_Toc124865401" w:history="1">
            <w:r w:rsidR="00960B17" w:rsidRPr="00806ABB">
              <w:rPr>
                <w:rStyle w:val="Hyperlink"/>
                <w:noProof/>
              </w:rPr>
              <w:t>Parking</w:t>
            </w:r>
            <w:r w:rsidR="00960B17">
              <w:rPr>
                <w:noProof/>
                <w:webHidden/>
              </w:rPr>
              <w:tab/>
            </w:r>
            <w:r w:rsidR="00960B17">
              <w:rPr>
                <w:noProof/>
                <w:webHidden/>
              </w:rPr>
              <w:fldChar w:fldCharType="begin"/>
            </w:r>
            <w:r w:rsidR="00960B17">
              <w:rPr>
                <w:noProof/>
                <w:webHidden/>
              </w:rPr>
              <w:instrText xml:space="preserve"> PAGEREF _Toc124865401 \h </w:instrText>
            </w:r>
            <w:r w:rsidR="00960B17">
              <w:rPr>
                <w:noProof/>
                <w:webHidden/>
              </w:rPr>
            </w:r>
            <w:r w:rsidR="00960B17">
              <w:rPr>
                <w:noProof/>
                <w:webHidden/>
              </w:rPr>
              <w:fldChar w:fldCharType="separate"/>
            </w:r>
            <w:r w:rsidR="00960B17">
              <w:rPr>
                <w:noProof/>
                <w:webHidden/>
              </w:rPr>
              <w:t>7</w:t>
            </w:r>
            <w:r w:rsidR="00960B17">
              <w:rPr>
                <w:noProof/>
                <w:webHidden/>
              </w:rPr>
              <w:fldChar w:fldCharType="end"/>
            </w:r>
          </w:hyperlink>
        </w:p>
        <w:p w14:paraId="2A915904" w14:textId="7DAE9E76" w:rsidR="00960B17" w:rsidRDefault="00000000">
          <w:pPr>
            <w:pStyle w:val="TOC2"/>
            <w:tabs>
              <w:tab w:val="right" w:leader="dot" w:pos="9016"/>
            </w:tabs>
            <w:rPr>
              <w:rFonts w:asciiTheme="minorHAnsi" w:eastAsiaTheme="minorEastAsia" w:hAnsiTheme="minorHAnsi"/>
              <w:noProof/>
              <w:sz w:val="22"/>
              <w:lang w:eastAsia="en-GB"/>
            </w:rPr>
          </w:pPr>
          <w:hyperlink w:anchor="_Toc124865402" w:history="1">
            <w:r w:rsidR="00960B17" w:rsidRPr="00806ABB">
              <w:rPr>
                <w:rStyle w:val="Hyperlink"/>
                <w:noProof/>
              </w:rPr>
              <w:t>Arrival Guide</w:t>
            </w:r>
            <w:r w:rsidR="00960B17">
              <w:rPr>
                <w:noProof/>
                <w:webHidden/>
              </w:rPr>
              <w:tab/>
            </w:r>
            <w:r w:rsidR="00960B17">
              <w:rPr>
                <w:noProof/>
                <w:webHidden/>
              </w:rPr>
              <w:fldChar w:fldCharType="begin"/>
            </w:r>
            <w:r w:rsidR="00960B17">
              <w:rPr>
                <w:noProof/>
                <w:webHidden/>
              </w:rPr>
              <w:instrText xml:space="preserve"> PAGEREF _Toc124865402 \h </w:instrText>
            </w:r>
            <w:r w:rsidR="00960B17">
              <w:rPr>
                <w:noProof/>
                <w:webHidden/>
              </w:rPr>
            </w:r>
            <w:r w:rsidR="00960B17">
              <w:rPr>
                <w:noProof/>
                <w:webHidden/>
              </w:rPr>
              <w:fldChar w:fldCharType="separate"/>
            </w:r>
            <w:r w:rsidR="00960B17">
              <w:rPr>
                <w:noProof/>
                <w:webHidden/>
              </w:rPr>
              <w:t>8</w:t>
            </w:r>
            <w:r w:rsidR="00960B17">
              <w:rPr>
                <w:noProof/>
                <w:webHidden/>
              </w:rPr>
              <w:fldChar w:fldCharType="end"/>
            </w:r>
          </w:hyperlink>
        </w:p>
        <w:p w14:paraId="2510C5D2" w14:textId="4C879406" w:rsidR="00960B17" w:rsidRDefault="00000000">
          <w:pPr>
            <w:pStyle w:val="TOC3"/>
            <w:tabs>
              <w:tab w:val="right" w:leader="dot" w:pos="9016"/>
            </w:tabs>
            <w:rPr>
              <w:rFonts w:asciiTheme="minorHAnsi" w:eastAsiaTheme="minorEastAsia" w:hAnsiTheme="minorHAnsi"/>
              <w:noProof/>
              <w:sz w:val="22"/>
              <w:lang w:eastAsia="en-GB"/>
            </w:rPr>
          </w:pPr>
          <w:hyperlink w:anchor="_Toc124865403" w:history="1">
            <w:r w:rsidR="00960B17" w:rsidRPr="00806ABB">
              <w:rPr>
                <w:rStyle w:val="Hyperlink"/>
                <w:noProof/>
              </w:rPr>
              <w:t>Key information</w:t>
            </w:r>
            <w:r w:rsidR="00960B17">
              <w:rPr>
                <w:noProof/>
                <w:webHidden/>
              </w:rPr>
              <w:tab/>
            </w:r>
            <w:r w:rsidR="00960B17">
              <w:rPr>
                <w:noProof/>
                <w:webHidden/>
              </w:rPr>
              <w:fldChar w:fldCharType="begin"/>
            </w:r>
            <w:r w:rsidR="00960B17">
              <w:rPr>
                <w:noProof/>
                <w:webHidden/>
              </w:rPr>
              <w:instrText xml:space="preserve"> PAGEREF _Toc124865403 \h </w:instrText>
            </w:r>
            <w:r w:rsidR="00960B17">
              <w:rPr>
                <w:noProof/>
                <w:webHidden/>
              </w:rPr>
            </w:r>
            <w:r w:rsidR="00960B17">
              <w:rPr>
                <w:noProof/>
                <w:webHidden/>
              </w:rPr>
              <w:fldChar w:fldCharType="separate"/>
            </w:r>
            <w:r w:rsidR="00960B17">
              <w:rPr>
                <w:noProof/>
                <w:webHidden/>
              </w:rPr>
              <w:t>8</w:t>
            </w:r>
            <w:r w:rsidR="00960B17">
              <w:rPr>
                <w:noProof/>
                <w:webHidden/>
              </w:rPr>
              <w:fldChar w:fldCharType="end"/>
            </w:r>
          </w:hyperlink>
        </w:p>
        <w:p w14:paraId="0F81DB30" w14:textId="4FB4969F" w:rsidR="00960B17" w:rsidRDefault="00000000">
          <w:pPr>
            <w:pStyle w:val="TOC3"/>
            <w:tabs>
              <w:tab w:val="right" w:leader="dot" w:pos="9016"/>
            </w:tabs>
            <w:rPr>
              <w:rFonts w:asciiTheme="minorHAnsi" w:eastAsiaTheme="minorEastAsia" w:hAnsiTheme="minorHAnsi"/>
              <w:noProof/>
              <w:sz w:val="22"/>
              <w:lang w:eastAsia="en-GB"/>
            </w:rPr>
          </w:pPr>
          <w:hyperlink w:anchor="_Toc124865404" w:history="1">
            <w:r w:rsidR="00960B17" w:rsidRPr="00806ABB">
              <w:rPr>
                <w:rStyle w:val="Hyperlink"/>
                <w:noProof/>
              </w:rPr>
              <w:t>Arriving at the Roundhouse</w:t>
            </w:r>
            <w:r w:rsidR="00960B17">
              <w:rPr>
                <w:noProof/>
                <w:webHidden/>
              </w:rPr>
              <w:tab/>
            </w:r>
            <w:r w:rsidR="00960B17">
              <w:rPr>
                <w:noProof/>
                <w:webHidden/>
              </w:rPr>
              <w:fldChar w:fldCharType="begin"/>
            </w:r>
            <w:r w:rsidR="00960B17">
              <w:rPr>
                <w:noProof/>
                <w:webHidden/>
              </w:rPr>
              <w:instrText xml:space="preserve"> PAGEREF _Toc124865404 \h </w:instrText>
            </w:r>
            <w:r w:rsidR="00960B17">
              <w:rPr>
                <w:noProof/>
                <w:webHidden/>
              </w:rPr>
            </w:r>
            <w:r w:rsidR="00960B17">
              <w:rPr>
                <w:noProof/>
                <w:webHidden/>
              </w:rPr>
              <w:fldChar w:fldCharType="separate"/>
            </w:r>
            <w:r w:rsidR="00960B17">
              <w:rPr>
                <w:noProof/>
                <w:webHidden/>
              </w:rPr>
              <w:t>9</w:t>
            </w:r>
            <w:r w:rsidR="00960B17">
              <w:rPr>
                <w:noProof/>
                <w:webHidden/>
              </w:rPr>
              <w:fldChar w:fldCharType="end"/>
            </w:r>
          </w:hyperlink>
        </w:p>
        <w:p w14:paraId="03C2885F" w14:textId="44AD41CD" w:rsidR="00960B17" w:rsidRDefault="00000000">
          <w:pPr>
            <w:pStyle w:val="TOC3"/>
            <w:tabs>
              <w:tab w:val="right" w:leader="dot" w:pos="9016"/>
            </w:tabs>
            <w:rPr>
              <w:rFonts w:asciiTheme="minorHAnsi" w:eastAsiaTheme="minorEastAsia" w:hAnsiTheme="minorHAnsi"/>
              <w:noProof/>
              <w:sz w:val="22"/>
              <w:lang w:eastAsia="en-GB"/>
            </w:rPr>
          </w:pPr>
          <w:hyperlink w:anchor="_Toc124865405" w:history="1">
            <w:r w:rsidR="00960B17" w:rsidRPr="00806ABB">
              <w:rPr>
                <w:rStyle w:val="Hyperlink"/>
                <w:noProof/>
              </w:rPr>
              <w:t>Inside the Roundhouse</w:t>
            </w:r>
            <w:r w:rsidR="00960B17">
              <w:rPr>
                <w:noProof/>
                <w:webHidden/>
              </w:rPr>
              <w:tab/>
            </w:r>
            <w:r w:rsidR="00960B17">
              <w:rPr>
                <w:noProof/>
                <w:webHidden/>
              </w:rPr>
              <w:fldChar w:fldCharType="begin"/>
            </w:r>
            <w:r w:rsidR="00960B17">
              <w:rPr>
                <w:noProof/>
                <w:webHidden/>
              </w:rPr>
              <w:instrText xml:space="preserve"> PAGEREF _Toc124865405 \h </w:instrText>
            </w:r>
            <w:r w:rsidR="00960B17">
              <w:rPr>
                <w:noProof/>
                <w:webHidden/>
              </w:rPr>
            </w:r>
            <w:r w:rsidR="00960B17">
              <w:rPr>
                <w:noProof/>
                <w:webHidden/>
              </w:rPr>
              <w:fldChar w:fldCharType="separate"/>
            </w:r>
            <w:r w:rsidR="00960B17">
              <w:rPr>
                <w:noProof/>
                <w:webHidden/>
              </w:rPr>
              <w:t>11</w:t>
            </w:r>
            <w:r w:rsidR="00960B17">
              <w:rPr>
                <w:noProof/>
                <w:webHidden/>
              </w:rPr>
              <w:fldChar w:fldCharType="end"/>
            </w:r>
          </w:hyperlink>
        </w:p>
        <w:p w14:paraId="58F6665F" w14:textId="4F7350B5" w:rsidR="00960B17" w:rsidRDefault="00000000">
          <w:pPr>
            <w:pStyle w:val="TOC3"/>
            <w:tabs>
              <w:tab w:val="right" w:leader="dot" w:pos="9016"/>
            </w:tabs>
            <w:rPr>
              <w:rFonts w:asciiTheme="minorHAnsi" w:eastAsiaTheme="minorEastAsia" w:hAnsiTheme="minorHAnsi"/>
              <w:noProof/>
              <w:sz w:val="22"/>
              <w:lang w:eastAsia="en-GB"/>
            </w:rPr>
          </w:pPr>
          <w:hyperlink w:anchor="_Toc124865406" w:history="1">
            <w:r w:rsidR="00960B17" w:rsidRPr="00806ABB">
              <w:rPr>
                <w:rStyle w:val="Hyperlink"/>
                <w:noProof/>
              </w:rPr>
              <w:t>Leaving the Roundhouse</w:t>
            </w:r>
            <w:r w:rsidR="00960B17">
              <w:rPr>
                <w:noProof/>
                <w:webHidden/>
              </w:rPr>
              <w:tab/>
            </w:r>
            <w:r w:rsidR="00960B17">
              <w:rPr>
                <w:noProof/>
                <w:webHidden/>
              </w:rPr>
              <w:fldChar w:fldCharType="begin"/>
            </w:r>
            <w:r w:rsidR="00960B17">
              <w:rPr>
                <w:noProof/>
                <w:webHidden/>
              </w:rPr>
              <w:instrText xml:space="preserve"> PAGEREF _Toc124865406 \h </w:instrText>
            </w:r>
            <w:r w:rsidR="00960B17">
              <w:rPr>
                <w:noProof/>
                <w:webHidden/>
              </w:rPr>
            </w:r>
            <w:r w:rsidR="00960B17">
              <w:rPr>
                <w:noProof/>
                <w:webHidden/>
              </w:rPr>
              <w:fldChar w:fldCharType="separate"/>
            </w:r>
            <w:r w:rsidR="00960B17">
              <w:rPr>
                <w:noProof/>
                <w:webHidden/>
              </w:rPr>
              <w:t>11</w:t>
            </w:r>
            <w:r w:rsidR="00960B17">
              <w:rPr>
                <w:noProof/>
                <w:webHidden/>
              </w:rPr>
              <w:fldChar w:fldCharType="end"/>
            </w:r>
          </w:hyperlink>
        </w:p>
        <w:p w14:paraId="7FC23DBF" w14:textId="362E4E56" w:rsidR="00960B17" w:rsidRDefault="00000000">
          <w:pPr>
            <w:pStyle w:val="TOC2"/>
            <w:tabs>
              <w:tab w:val="right" w:leader="dot" w:pos="9016"/>
            </w:tabs>
            <w:rPr>
              <w:rFonts w:asciiTheme="minorHAnsi" w:eastAsiaTheme="minorEastAsia" w:hAnsiTheme="minorHAnsi"/>
              <w:noProof/>
              <w:sz w:val="22"/>
              <w:lang w:eastAsia="en-GB"/>
            </w:rPr>
          </w:pPr>
          <w:hyperlink w:anchor="_Toc124865407" w:history="1">
            <w:r w:rsidR="00960B17" w:rsidRPr="00806ABB">
              <w:rPr>
                <w:rStyle w:val="Hyperlink"/>
                <w:noProof/>
              </w:rPr>
              <w:t>Accessible Facilities</w:t>
            </w:r>
            <w:r w:rsidR="00960B17">
              <w:rPr>
                <w:noProof/>
                <w:webHidden/>
              </w:rPr>
              <w:tab/>
            </w:r>
            <w:r w:rsidR="00960B17">
              <w:rPr>
                <w:noProof/>
                <w:webHidden/>
              </w:rPr>
              <w:fldChar w:fldCharType="begin"/>
            </w:r>
            <w:r w:rsidR="00960B17">
              <w:rPr>
                <w:noProof/>
                <w:webHidden/>
              </w:rPr>
              <w:instrText xml:space="preserve"> PAGEREF _Toc124865407 \h </w:instrText>
            </w:r>
            <w:r w:rsidR="00960B17">
              <w:rPr>
                <w:noProof/>
                <w:webHidden/>
              </w:rPr>
            </w:r>
            <w:r w:rsidR="00960B17">
              <w:rPr>
                <w:noProof/>
                <w:webHidden/>
              </w:rPr>
              <w:fldChar w:fldCharType="separate"/>
            </w:r>
            <w:r w:rsidR="00960B17">
              <w:rPr>
                <w:noProof/>
                <w:webHidden/>
              </w:rPr>
              <w:t>12</w:t>
            </w:r>
            <w:r w:rsidR="00960B17">
              <w:rPr>
                <w:noProof/>
                <w:webHidden/>
              </w:rPr>
              <w:fldChar w:fldCharType="end"/>
            </w:r>
          </w:hyperlink>
        </w:p>
        <w:p w14:paraId="59C7D686" w14:textId="218861DB" w:rsidR="00960B17" w:rsidRDefault="00000000">
          <w:pPr>
            <w:pStyle w:val="TOC3"/>
            <w:tabs>
              <w:tab w:val="right" w:leader="dot" w:pos="9016"/>
            </w:tabs>
            <w:rPr>
              <w:rFonts w:asciiTheme="minorHAnsi" w:eastAsiaTheme="minorEastAsia" w:hAnsiTheme="minorHAnsi"/>
              <w:noProof/>
              <w:sz w:val="22"/>
              <w:lang w:eastAsia="en-GB"/>
            </w:rPr>
          </w:pPr>
          <w:hyperlink w:anchor="_Toc124865408" w:history="1">
            <w:r w:rsidR="00960B17" w:rsidRPr="00806ABB">
              <w:rPr>
                <w:rStyle w:val="Hyperlink"/>
                <w:noProof/>
              </w:rPr>
              <w:t>Deaf or hard-of-hearing visitors</w:t>
            </w:r>
            <w:r w:rsidR="00960B17">
              <w:rPr>
                <w:noProof/>
                <w:webHidden/>
              </w:rPr>
              <w:tab/>
            </w:r>
            <w:r w:rsidR="00960B17">
              <w:rPr>
                <w:noProof/>
                <w:webHidden/>
              </w:rPr>
              <w:fldChar w:fldCharType="begin"/>
            </w:r>
            <w:r w:rsidR="00960B17">
              <w:rPr>
                <w:noProof/>
                <w:webHidden/>
              </w:rPr>
              <w:instrText xml:space="preserve"> PAGEREF _Toc124865408 \h </w:instrText>
            </w:r>
            <w:r w:rsidR="00960B17">
              <w:rPr>
                <w:noProof/>
                <w:webHidden/>
              </w:rPr>
            </w:r>
            <w:r w:rsidR="00960B17">
              <w:rPr>
                <w:noProof/>
                <w:webHidden/>
              </w:rPr>
              <w:fldChar w:fldCharType="separate"/>
            </w:r>
            <w:r w:rsidR="00960B17">
              <w:rPr>
                <w:noProof/>
                <w:webHidden/>
              </w:rPr>
              <w:t>12</w:t>
            </w:r>
            <w:r w:rsidR="00960B17">
              <w:rPr>
                <w:noProof/>
                <w:webHidden/>
              </w:rPr>
              <w:fldChar w:fldCharType="end"/>
            </w:r>
          </w:hyperlink>
        </w:p>
        <w:p w14:paraId="627DC28C" w14:textId="4ABC8067" w:rsidR="00960B17" w:rsidRDefault="00000000">
          <w:pPr>
            <w:pStyle w:val="TOC3"/>
            <w:tabs>
              <w:tab w:val="right" w:leader="dot" w:pos="9016"/>
            </w:tabs>
            <w:rPr>
              <w:rFonts w:asciiTheme="minorHAnsi" w:eastAsiaTheme="minorEastAsia" w:hAnsiTheme="minorHAnsi"/>
              <w:noProof/>
              <w:sz w:val="22"/>
              <w:lang w:eastAsia="en-GB"/>
            </w:rPr>
          </w:pPr>
          <w:hyperlink w:anchor="_Toc124865409" w:history="1">
            <w:r w:rsidR="00960B17" w:rsidRPr="00806ABB">
              <w:rPr>
                <w:rStyle w:val="Hyperlink"/>
                <w:noProof/>
              </w:rPr>
              <w:t>Venue accessibility for wheelchair users</w:t>
            </w:r>
            <w:r w:rsidR="00960B17">
              <w:rPr>
                <w:noProof/>
                <w:webHidden/>
              </w:rPr>
              <w:tab/>
            </w:r>
            <w:r w:rsidR="00960B17">
              <w:rPr>
                <w:noProof/>
                <w:webHidden/>
              </w:rPr>
              <w:fldChar w:fldCharType="begin"/>
            </w:r>
            <w:r w:rsidR="00960B17">
              <w:rPr>
                <w:noProof/>
                <w:webHidden/>
              </w:rPr>
              <w:instrText xml:space="preserve"> PAGEREF _Toc124865409 \h </w:instrText>
            </w:r>
            <w:r w:rsidR="00960B17">
              <w:rPr>
                <w:noProof/>
                <w:webHidden/>
              </w:rPr>
            </w:r>
            <w:r w:rsidR="00960B17">
              <w:rPr>
                <w:noProof/>
                <w:webHidden/>
              </w:rPr>
              <w:fldChar w:fldCharType="separate"/>
            </w:r>
            <w:r w:rsidR="00960B17">
              <w:rPr>
                <w:noProof/>
                <w:webHidden/>
              </w:rPr>
              <w:t>12</w:t>
            </w:r>
            <w:r w:rsidR="00960B17">
              <w:rPr>
                <w:noProof/>
                <w:webHidden/>
              </w:rPr>
              <w:fldChar w:fldCharType="end"/>
            </w:r>
          </w:hyperlink>
        </w:p>
        <w:p w14:paraId="0D9D55F8" w14:textId="73B469EA" w:rsidR="00960B17" w:rsidRDefault="00000000">
          <w:pPr>
            <w:pStyle w:val="TOC3"/>
            <w:tabs>
              <w:tab w:val="right" w:leader="dot" w:pos="9016"/>
            </w:tabs>
            <w:rPr>
              <w:rFonts w:asciiTheme="minorHAnsi" w:eastAsiaTheme="minorEastAsia" w:hAnsiTheme="minorHAnsi"/>
              <w:noProof/>
              <w:sz w:val="22"/>
              <w:lang w:eastAsia="en-GB"/>
            </w:rPr>
          </w:pPr>
          <w:hyperlink w:anchor="_Toc124865410" w:history="1">
            <w:r w:rsidR="00960B17" w:rsidRPr="00806ABB">
              <w:rPr>
                <w:rStyle w:val="Hyperlink"/>
                <w:noProof/>
              </w:rPr>
              <w:t>Toilets</w:t>
            </w:r>
            <w:r w:rsidR="00960B17">
              <w:rPr>
                <w:noProof/>
                <w:webHidden/>
              </w:rPr>
              <w:tab/>
            </w:r>
            <w:r w:rsidR="00960B17">
              <w:rPr>
                <w:noProof/>
                <w:webHidden/>
              </w:rPr>
              <w:fldChar w:fldCharType="begin"/>
            </w:r>
            <w:r w:rsidR="00960B17">
              <w:rPr>
                <w:noProof/>
                <w:webHidden/>
              </w:rPr>
              <w:instrText xml:space="preserve"> PAGEREF _Toc124865410 \h </w:instrText>
            </w:r>
            <w:r w:rsidR="00960B17">
              <w:rPr>
                <w:noProof/>
                <w:webHidden/>
              </w:rPr>
            </w:r>
            <w:r w:rsidR="00960B17">
              <w:rPr>
                <w:noProof/>
                <w:webHidden/>
              </w:rPr>
              <w:fldChar w:fldCharType="separate"/>
            </w:r>
            <w:r w:rsidR="00960B17">
              <w:rPr>
                <w:noProof/>
                <w:webHidden/>
              </w:rPr>
              <w:t>12</w:t>
            </w:r>
            <w:r w:rsidR="00960B17">
              <w:rPr>
                <w:noProof/>
                <w:webHidden/>
              </w:rPr>
              <w:fldChar w:fldCharType="end"/>
            </w:r>
          </w:hyperlink>
        </w:p>
        <w:p w14:paraId="67F7CE27" w14:textId="61AC597A" w:rsidR="00960B17" w:rsidRDefault="00000000">
          <w:pPr>
            <w:pStyle w:val="TOC3"/>
            <w:tabs>
              <w:tab w:val="right" w:leader="dot" w:pos="9016"/>
            </w:tabs>
            <w:rPr>
              <w:rFonts w:asciiTheme="minorHAnsi" w:eastAsiaTheme="minorEastAsia" w:hAnsiTheme="minorHAnsi"/>
              <w:noProof/>
              <w:sz w:val="22"/>
              <w:lang w:eastAsia="en-GB"/>
            </w:rPr>
          </w:pPr>
          <w:hyperlink w:anchor="_Toc124865411" w:history="1">
            <w:r w:rsidR="00960B17" w:rsidRPr="00806ABB">
              <w:rPr>
                <w:rStyle w:val="Hyperlink"/>
                <w:noProof/>
              </w:rPr>
              <w:t>Assistance Animals</w:t>
            </w:r>
            <w:r w:rsidR="00960B17">
              <w:rPr>
                <w:noProof/>
                <w:webHidden/>
              </w:rPr>
              <w:tab/>
            </w:r>
            <w:r w:rsidR="00960B17">
              <w:rPr>
                <w:noProof/>
                <w:webHidden/>
              </w:rPr>
              <w:fldChar w:fldCharType="begin"/>
            </w:r>
            <w:r w:rsidR="00960B17">
              <w:rPr>
                <w:noProof/>
                <w:webHidden/>
              </w:rPr>
              <w:instrText xml:space="preserve"> PAGEREF _Toc124865411 \h </w:instrText>
            </w:r>
            <w:r w:rsidR="00960B17">
              <w:rPr>
                <w:noProof/>
                <w:webHidden/>
              </w:rPr>
            </w:r>
            <w:r w:rsidR="00960B17">
              <w:rPr>
                <w:noProof/>
                <w:webHidden/>
              </w:rPr>
              <w:fldChar w:fldCharType="separate"/>
            </w:r>
            <w:r w:rsidR="00960B17">
              <w:rPr>
                <w:noProof/>
                <w:webHidden/>
              </w:rPr>
              <w:t>13</w:t>
            </w:r>
            <w:r w:rsidR="00960B17">
              <w:rPr>
                <w:noProof/>
                <w:webHidden/>
              </w:rPr>
              <w:fldChar w:fldCharType="end"/>
            </w:r>
          </w:hyperlink>
        </w:p>
        <w:p w14:paraId="28AC9DD0" w14:textId="24AE6A61" w:rsidR="00960B17" w:rsidRDefault="00000000">
          <w:pPr>
            <w:pStyle w:val="TOC3"/>
            <w:tabs>
              <w:tab w:val="right" w:leader="dot" w:pos="9016"/>
            </w:tabs>
            <w:rPr>
              <w:rFonts w:asciiTheme="minorHAnsi" w:eastAsiaTheme="minorEastAsia" w:hAnsiTheme="minorHAnsi"/>
              <w:noProof/>
              <w:sz w:val="22"/>
              <w:lang w:eastAsia="en-GB"/>
            </w:rPr>
          </w:pPr>
          <w:hyperlink w:anchor="_Toc124865412" w:history="1">
            <w:r w:rsidR="00960B17" w:rsidRPr="00806ABB">
              <w:rPr>
                <w:rStyle w:val="Hyperlink"/>
                <w:noProof/>
              </w:rPr>
              <w:t>Quiet Space</w:t>
            </w:r>
            <w:r w:rsidR="00960B17">
              <w:rPr>
                <w:noProof/>
                <w:webHidden/>
              </w:rPr>
              <w:tab/>
            </w:r>
            <w:r w:rsidR="00960B17">
              <w:rPr>
                <w:noProof/>
                <w:webHidden/>
              </w:rPr>
              <w:fldChar w:fldCharType="begin"/>
            </w:r>
            <w:r w:rsidR="00960B17">
              <w:rPr>
                <w:noProof/>
                <w:webHidden/>
              </w:rPr>
              <w:instrText xml:space="preserve"> PAGEREF _Toc124865412 \h </w:instrText>
            </w:r>
            <w:r w:rsidR="00960B17">
              <w:rPr>
                <w:noProof/>
                <w:webHidden/>
              </w:rPr>
            </w:r>
            <w:r w:rsidR="00960B17">
              <w:rPr>
                <w:noProof/>
                <w:webHidden/>
              </w:rPr>
              <w:fldChar w:fldCharType="separate"/>
            </w:r>
            <w:r w:rsidR="00960B17">
              <w:rPr>
                <w:noProof/>
                <w:webHidden/>
              </w:rPr>
              <w:t>13</w:t>
            </w:r>
            <w:r w:rsidR="00960B17">
              <w:rPr>
                <w:noProof/>
                <w:webHidden/>
              </w:rPr>
              <w:fldChar w:fldCharType="end"/>
            </w:r>
          </w:hyperlink>
        </w:p>
        <w:p w14:paraId="012F00C5" w14:textId="617C3F15" w:rsidR="00960B17" w:rsidRDefault="00000000">
          <w:pPr>
            <w:pStyle w:val="TOC3"/>
            <w:tabs>
              <w:tab w:val="right" w:leader="dot" w:pos="9016"/>
            </w:tabs>
            <w:rPr>
              <w:rFonts w:asciiTheme="minorHAnsi" w:eastAsiaTheme="minorEastAsia" w:hAnsiTheme="minorHAnsi"/>
              <w:noProof/>
              <w:sz w:val="22"/>
              <w:lang w:eastAsia="en-GB"/>
            </w:rPr>
          </w:pPr>
          <w:hyperlink w:anchor="_Toc124865413" w:history="1">
            <w:r w:rsidR="00960B17" w:rsidRPr="00806ABB">
              <w:rPr>
                <w:rStyle w:val="Hyperlink"/>
                <w:noProof/>
              </w:rPr>
              <w:t>Customers with Medical Requirements</w:t>
            </w:r>
            <w:r w:rsidR="00960B17">
              <w:rPr>
                <w:noProof/>
                <w:webHidden/>
              </w:rPr>
              <w:tab/>
            </w:r>
            <w:r w:rsidR="00960B17">
              <w:rPr>
                <w:noProof/>
                <w:webHidden/>
              </w:rPr>
              <w:fldChar w:fldCharType="begin"/>
            </w:r>
            <w:r w:rsidR="00960B17">
              <w:rPr>
                <w:noProof/>
                <w:webHidden/>
              </w:rPr>
              <w:instrText xml:space="preserve"> PAGEREF _Toc124865413 \h </w:instrText>
            </w:r>
            <w:r w:rsidR="00960B17">
              <w:rPr>
                <w:noProof/>
                <w:webHidden/>
              </w:rPr>
            </w:r>
            <w:r w:rsidR="00960B17">
              <w:rPr>
                <w:noProof/>
                <w:webHidden/>
              </w:rPr>
              <w:fldChar w:fldCharType="separate"/>
            </w:r>
            <w:r w:rsidR="00960B17">
              <w:rPr>
                <w:noProof/>
                <w:webHidden/>
              </w:rPr>
              <w:t>13</w:t>
            </w:r>
            <w:r w:rsidR="00960B17">
              <w:rPr>
                <w:noProof/>
                <w:webHidden/>
              </w:rPr>
              <w:fldChar w:fldCharType="end"/>
            </w:r>
          </w:hyperlink>
        </w:p>
        <w:p w14:paraId="033D2EA2" w14:textId="0D5787A4" w:rsidR="00960B17" w:rsidRDefault="00000000">
          <w:pPr>
            <w:pStyle w:val="TOC3"/>
            <w:tabs>
              <w:tab w:val="right" w:leader="dot" w:pos="9016"/>
            </w:tabs>
            <w:rPr>
              <w:rFonts w:asciiTheme="minorHAnsi" w:eastAsiaTheme="minorEastAsia" w:hAnsiTheme="minorHAnsi"/>
              <w:noProof/>
              <w:sz w:val="22"/>
              <w:lang w:eastAsia="en-GB"/>
            </w:rPr>
          </w:pPr>
          <w:hyperlink w:anchor="_Toc124865414" w:history="1">
            <w:r w:rsidR="00960B17" w:rsidRPr="00806ABB">
              <w:rPr>
                <w:rStyle w:val="Hyperlink"/>
                <w:noProof/>
              </w:rPr>
              <w:t>Nursing Mums</w:t>
            </w:r>
            <w:r w:rsidR="00960B17">
              <w:rPr>
                <w:noProof/>
                <w:webHidden/>
              </w:rPr>
              <w:tab/>
            </w:r>
            <w:r w:rsidR="00960B17">
              <w:rPr>
                <w:noProof/>
                <w:webHidden/>
              </w:rPr>
              <w:fldChar w:fldCharType="begin"/>
            </w:r>
            <w:r w:rsidR="00960B17">
              <w:rPr>
                <w:noProof/>
                <w:webHidden/>
              </w:rPr>
              <w:instrText xml:space="preserve"> PAGEREF _Toc124865414 \h </w:instrText>
            </w:r>
            <w:r w:rsidR="00960B17">
              <w:rPr>
                <w:noProof/>
                <w:webHidden/>
              </w:rPr>
            </w:r>
            <w:r w:rsidR="00960B17">
              <w:rPr>
                <w:noProof/>
                <w:webHidden/>
              </w:rPr>
              <w:fldChar w:fldCharType="separate"/>
            </w:r>
            <w:r w:rsidR="00960B17">
              <w:rPr>
                <w:noProof/>
                <w:webHidden/>
              </w:rPr>
              <w:t>13</w:t>
            </w:r>
            <w:r w:rsidR="00960B17">
              <w:rPr>
                <w:noProof/>
                <w:webHidden/>
              </w:rPr>
              <w:fldChar w:fldCharType="end"/>
            </w:r>
          </w:hyperlink>
        </w:p>
        <w:p w14:paraId="5D329EA5" w14:textId="03E5B78C" w:rsidR="00960B17" w:rsidRDefault="00000000">
          <w:pPr>
            <w:pStyle w:val="TOC3"/>
            <w:tabs>
              <w:tab w:val="right" w:leader="dot" w:pos="9016"/>
            </w:tabs>
            <w:rPr>
              <w:rFonts w:asciiTheme="minorHAnsi" w:eastAsiaTheme="minorEastAsia" w:hAnsiTheme="minorHAnsi"/>
              <w:noProof/>
              <w:sz w:val="22"/>
              <w:lang w:eastAsia="en-GB"/>
            </w:rPr>
          </w:pPr>
          <w:hyperlink w:anchor="_Toc124865415" w:history="1">
            <w:r w:rsidR="00960B17" w:rsidRPr="00806ABB">
              <w:rPr>
                <w:rStyle w:val="Hyperlink"/>
                <w:noProof/>
              </w:rPr>
              <w:t>Bookable access facilities and how to apply</w:t>
            </w:r>
            <w:r w:rsidR="00960B17">
              <w:rPr>
                <w:noProof/>
                <w:webHidden/>
              </w:rPr>
              <w:tab/>
            </w:r>
            <w:r w:rsidR="00960B17">
              <w:rPr>
                <w:noProof/>
                <w:webHidden/>
              </w:rPr>
              <w:fldChar w:fldCharType="begin"/>
            </w:r>
            <w:r w:rsidR="00960B17">
              <w:rPr>
                <w:noProof/>
                <w:webHidden/>
              </w:rPr>
              <w:instrText xml:space="preserve"> PAGEREF _Toc124865415 \h </w:instrText>
            </w:r>
            <w:r w:rsidR="00960B17">
              <w:rPr>
                <w:noProof/>
                <w:webHidden/>
              </w:rPr>
            </w:r>
            <w:r w:rsidR="00960B17">
              <w:rPr>
                <w:noProof/>
                <w:webHidden/>
              </w:rPr>
              <w:fldChar w:fldCharType="separate"/>
            </w:r>
            <w:r w:rsidR="00960B17">
              <w:rPr>
                <w:noProof/>
                <w:webHidden/>
              </w:rPr>
              <w:t>14</w:t>
            </w:r>
            <w:r w:rsidR="00960B17">
              <w:rPr>
                <w:noProof/>
                <w:webHidden/>
              </w:rPr>
              <w:fldChar w:fldCharType="end"/>
            </w:r>
          </w:hyperlink>
        </w:p>
        <w:p w14:paraId="79FD0234" w14:textId="41C9703B" w:rsidR="00960B17" w:rsidRDefault="00000000">
          <w:pPr>
            <w:pStyle w:val="TOC2"/>
            <w:tabs>
              <w:tab w:val="right" w:leader="dot" w:pos="9016"/>
            </w:tabs>
            <w:rPr>
              <w:rFonts w:asciiTheme="minorHAnsi" w:eastAsiaTheme="minorEastAsia" w:hAnsiTheme="minorHAnsi"/>
              <w:noProof/>
              <w:sz w:val="22"/>
              <w:lang w:eastAsia="en-GB"/>
            </w:rPr>
          </w:pPr>
          <w:hyperlink w:anchor="_Toc124865416" w:history="1">
            <w:r w:rsidR="00960B17" w:rsidRPr="00806ABB">
              <w:rPr>
                <w:rStyle w:val="Hyperlink"/>
                <w:noProof/>
              </w:rPr>
              <w:t>Ticket collection</w:t>
            </w:r>
            <w:r w:rsidR="00960B17">
              <w:rPr>
                <w:noProof/>
                <w:webHidden/>
              </w:rPr>
              <w:tab/>
            </w:r>
            <w:r w:rsidR="00960B17">
              <w:rPr>
                <w:noProof/>
                <w:webHidden/>
              </w:rPr>
              <w:fldChar w:fldCharType="begin"/>
            </w:r>
            <w:r w:rsidR="00960B17">
              <w:rPr>
                <w:noProof/>
                <w:webHidden/>
              </w:rPr>
              <w:instrText xml:space="preserve"> PAGEREF _Toc124865416 \h </w:instrText>
            </w:r>
            <w:r w:rsidR="00960B17">
              <w:rPr>
                <w:noProof/>
                <w:webHidden/>
              </w:rPr>
            </w:r>
            <w:r w:rsidR="00960B17">
              <w:rPr>
                <w:noProof/>
                <w:webHidden/>
              </w:rPr>
              <w:fldChar w:fldCharType="separate"/>
            </w:r>
            <w:r w:rsidR="00960B17">
              <w:rPr>
                <w:noProof/>
                <w:webHidden/>
              </w:rPr>
              <w:t>15</w:t>
            </w:r>
            <w:r w:rsidR="00960B17">
              <w:rPr>
                <w:noProof/>
                <w:webHidden/>
              </w:rPr>
              <w:fldChar w:fldCharType="end"/>
            </w:r>
          </w:hyperlink>
        </w:p>
        <w:p w14:paraId="7A4A89CF" w14:textId="0BDB69F0" w:rsidR="00960B17" w:rsidRDefault="00000000">
          <w:pPr>
            <w:pStyle w:val="TOC2"/>
            <w:tabs>
              <w:tab w:val="right" w:leader="dot" w:pos="9016"/>
            </w:tabs>
            <w:rPr>
              <w:rFonts w:asciiTheme="minorHAnsi" w:eastAsiaTheme="minorEastAsia" w:hAnsiTheme="minorHAnsi"/>
              <w:noProof/>
              <w:sz w:val="22"/>
              <w:lang w:eastAsia="en-GB"/>
            </w:rPr>
          </w:pPr>
          <w:hyperlink w:anchor="_Toc124865417" w:history="1">
            <w:r w:rsidR="00960B17" w:rsidRPr="00806ABB">
              <w:rPr>
                <w:rStyle w:val="Hyperlink"/>
                <w:noProof/>
              </w:rPr>
              <w:t>Strobe Lighting</w:t>
            </w:r>
            <w:r w:rsidR="00960B17">
              <w:rPr>
                <w:noProof/>
                <w:webHidden/>
              </w:rPr>
              <w:tab/>
            </w:r>
            <w:r w:rsidR="00960B17">
              <w:rPr>
                <w:noProof/>
                <w:webHidden/>
              </w:rPr>
              <w:fldChar w:fldCharType="begin"/>
            </w:r>
            <w:r w:rsidR="00960B17">
              <w:rPr>
                <w:noProof/>
                <w:webHidden/>
              </w:rPr>
              <w:instrText xml:space="preserve"> PAGEREF _Toc124865417 \h </w:instrText>
            </w:r>
            <w:r w:rsidR="00960B17">
              <w:rPr>
                <w:noProof/>
                <w:webHidden/>
              </w:rPr>
            </w:r>
            <w:r w:rsidR="00960B17">
              <w:rPr>
                <w:noProof/>
                <w:webHidden/>
              </w:rPr>
              <w:fldChar w:fldCharType="separate"/>
            </w:r>
            <w:r w:rsidR="00960B17">
              <w:rPr>
                <w:noProof/>
                <w:webHidden/>
              </w:rPr>
              <w:t>15</w:t>
            </w:r>
            <w:r w:rsidR="00960B17">
              <w:rPr>
                <w:noProof/>
                <w:webHidden/>
              </w:rPr>
              <w:fldChar w:fldCharType="end"/>
            </w:r>
          </w:hyperlink>
        </w:p>
        <w:p w14:paraId="1895D365" w14:textId="490341D8" w:rsidR="00960B17" w:rsidRDefault="00000000">
          <w:pPr>
            <w:pStyle w:val="TOC2"/>
            <w:tabs>
              <w:tab w:val="right" w:leader="dot" w:pos="9016"/>
            </w:tabs>
            <w:rPr>
              <w:rFonts w:asciiTheme="minorHAnsi" w:eastAsiaTheme="minorEastAsia" w:hAnsiTheme="minorHAnsi"/>
              <w:noProof/>
              <w:sz w:val="22"/>
              <w:lang w:eastAsia="en-GB"/>
            </w:rPr>
          </w:pPr>
          <w:hyperlink w:anchor="_Toc124865418" w:history="1">
            <w:r w:rsidR="00960B17" w:rsidRPr="00806ABB">
              <w:rPr>
                <w:rStyle w:val="Hyperlink"/>
                <w:noProof/>
              </w:rPr>
              <w:t>Visiting Roundhouse Offices and Tenants</w:t>
            </w:r>
            <w:r w:rsidR="00960B17">
              <w:rPr>
                <w:noProof/>
                <w:webHidden/>
              </w:rPr>
              <w:tab/>
            </w:r>
            <w:r w:rsidR="00960B17">
              <w:rPr>
                <w:noProof/>
                <w:webHidden/>
              </w:rPr>
              <w:fldChar w:fldCharType="begin"/>
            </w:r>
            <w:r w:rsidR="00960B17">
              <w:rPr>
                <w:noProof/>
                <w:webHidden/>
              </w:rPr>
              <w:instrText xml:space="preserve"> PAGEREF _Toc124865418 \h </w:instrText>
            </w:r>
            <w:r w:rsidR="00960B17">
              <w:rPr>
                <w:noProof/>
                <w:webHidden/>
              </w:rPr>
            </w:r>
            <w:r w:rsidR="00960B17">
              <w:rPr>
                <w:noProof/>
                <w:webHidden/>
              </w:rPr>
              <w:fldChar w:fldCharType="separate"/>
            </w:r>
            <w:r w:rsidR="00960B17">
              <w:rPr>
                <w:noProof/>
                <w:webHidden/>
              </w:rPr>
              <w:t>16</w:t>
            </w:r>
            <w:r w:rsidR="00960B17">
              <w:rPr>
                <w:noProof/>
                <w:webHidden/>
              </w:rPr>
              <w:fldChar w:fldCharType="end"/>
            </w:r>
          </w:hyperlink>
        </w:p>
        <w:p w14:paraId="46DB93A5" w14:textId="27923DCC" w:rsidR="00960B17" w:rsidRDefault="00000000">
          <w:pPr>
            <w:pStyle w:val="TOC3"/>
            <w:tabs>
              <w:tab w:val="right" w:leader="dot" w:pos="9016"/>
            </w:tabs>
            <w:rPr>
              <w:rFonts w:asciiTheme="minorHAnsi" w:eastAsiaTheme="minorEastAsia" w:hAnsiTheme="minorHAnsi"/>
              <w:noProof/>
              <w:sz w:val="22"/>
              <w:lang w:eastAsia="en-GB"/>
            </w:rPr>
          </w:pPr>
          <w:hyperlink w:anchor="_Toc124865419" w:history="1">
            <w:r w:rsidR="00960B17" w:rsidRPr="00806ABB">
              <w:rPr>
                <w:rStyle w:val="Hyperlink"/>
                <w:noProof/>
              </w:rPr>
              <w:t>Event Space – West Gatehouse</w:t>
            </w:r>
            <w:r w:rsidR="00960B17">
              <w:rPr>
                <w:noProof/>
                <w:webHidden/>
              </w:rPr>
              <w:tab/>
            </w:r>
            <w:r w:rsidR="00960B17">
              <w:rPr>
                <w:noProof/>
                <w:webHidden/>
              </w:rPr>
              <w:fldChar w:fldCharType="begin"/>
            </w:r>
            <w:r w:rsidR="00960B17">
              <w:rPr>
                <w:noProof/>
                <w:webHidden/>
              </w:rPr>
              <w:instrText xml:space="preserve"> PAGEREF _Toc124865419 \h </w:instrText>
            </w:r>
            <w:r w:rsidR="00960B17">
              <w:rPr>
                <w:noProof/>
                <w:webHidden/>
              </w:rPr>
            </w:r>
            <w:r w:rsidR="00960B17">
              <w:rPr>
                <w:noProof/>
                <w:webHidden/>
              </w:rPr>
              <w:fldChar w:fldCharType="separate"/>
            </w:r>
            <w:r w:rsidR="00960B17">
              <w:rPr>
                <w:noProof/>
                <w:webHidden/>
              </w:rPr>
              <w:t>16</w:t>
            </w:r>
            <w:r w:rsidR="00960B17">
              <w:rPr>
                <w:noProof/>
                <w:webHidden/>
              </w:rPr>
              <w:fldChar w:fldCharType="end"/>
            </w:r>
          </w:hyperlink>
        </w:p>
        <w:p w14:paraId="70BC057E" w14:textId="59EA43D7" w:rsidR="00960B17" w:rsidRDefault="00000000">
          <w:pPr>
            <w:pStyle w:val="TOC3"/>
            <w:tabs>
              <w:tab w:val="right" w:leader="dot" w:pos="9016"/>
            </w:tabs>
            <w:rPr>
              <w:rFonts w:asciiTheme="minorHAnsi" w:eastAsiaTheme="minorEastAsia" w:hAnsiTheme="minorHAnsi"/>
              <w:noProof/>
              <w:sz w:val="22"/>
              <w:lang w:eastAsia="en-GB"/>
            </w:rPr>
          </w:pPr>
          <w:hyperlink w:anchor="_Toc124865420" w:history="1">
            <w:r w:rsidR="00960B17" w:rsidRPr="00806ABB">
              <w:rPr>
                <w:rStyle w:val="Hyperlink"/>
                <w:noProof/>
              </w:rPr>
              <w:t>National Trust</w:t>
            </w:r>
            <w:r w:rsidR="00960B17">
              <w:rPr>
                <w:noProof/>
                <w:webHidden/>
              </w:rPr>
              <w:tab/>
            </w:r>
            <w:r w:rsidR="00960B17">
              <w:rPr>
                <w:noProof/>
                <w:webHidden/>
              </w:rPr>
              <w:fldChar w:fldCharType="begin"/>
            </w:r>
            <w:r w:rsidR="00960B17">
              <w:rPr>
                <w:noProof/>
                <w:webHidden/>
              </w:rPr>
              <w:instrText xml:space="preserve"> PAGEREF _Toc124865420 \h </w:instrText>
            </w:r>
            <w:r w:rsidR="00960B17">
              <w:rPr>
                <w:noProof/>
                <w:webHidden/>
              </w:rPr>
            </w:r>
            <w:r w:rsidR="00960B17">
              <w:rPr>
                <w:noProof/>
                <w:webHidden/>
              </w:rPr>
              <w:fldChar w:fldCharType="separate"/>
            </w:r>
            <w:r w:rsidR="00960B17">
              <w:rPr>
                <w:noProof/>
                <w:webHidden/>
              </w:rPr>
              <w:t>16</w:t>
            </w:r>
            <w:r w:rsidR="00960B17">
              <w:rPr>
                <w:noProof/>
                <w:webHidden/>
              </w:rPr>
              <w:fldChar w:fldCharType="end"/>
            </w:r>
          </w:hyperlink>
        </w:p>
        <w:p w14:paraId="782BA9D5" w14:textId="204CDBAC" w:rsidR="00960B17" w:rsidRDefault="00000000">
          <w:pPr>
            <w:pStyle w:val="TOC3"/>
            <w:tabs>
              <w:tab w:val="right" w:leader="dot" w:pos="9016"/>
            </w:tabs>
            <w:rPr>
              <w:rFonts w:asciiTheme="minorHAnsi" w:eastAsiaTheme="minorEastAsia" w:hAnsiTheme="minorHAnsi"/>
              <w:noProof/>
              <w:sz w:val="22"/>
              <w:lang w:eastAsia="en-GB"/>
            </w:rPr>
          </w:pPr>
          <w:hyperlink w:anchor="_Toc124865421" w:history="1">
            <w:r w:rsidR="00960B17" w:rsidRPr="00806ABB">
              <w:rPr>
                <w:rStyle w:val="Hyperlink"/>
                <w:noProof/>
              </w:rPr>
              <w:t>Canal and River Trust</w:t>
            </w:r>
            <w:r w:rsidR="00960B17">
              <w:rPr>
                <w:noProof/>
                <w:webHidden/>
              </w:rPr>
              <w:tab/>
            </w:r>
            <w:r w:rsidR="00960B17">
              <w:rPr>
                <w:noProof/>
                <w:webHidden/>
              </w:rPr>
              <w:fldChar w:fldCharType="begin"/>
            </w:r>
            <w:r w:rsidR="00960B17">
              <w:rPr>
                <w:noProof/>
                <w:webHidden/>
              </w:rPr>
              <w:instrText xml:space="preserve"> PAGEREF _Toc124865421 \h </w:instrText>
            </w:r>
            <w:r w:rsidR="00960B17">
              <w:rPr>
                <w:noProof/>
                <w:webHidden/>
              </w:rPr>
            </w:r>
            <w:r w:rsidR="00960B17">
              <w:rPr>
                <w:noProof/>
                <w:webHidden/>
              </w:rPr>
              <w:fldChar w:fldCharType="separate"/>
            </w:r>
            <w:r w:rsidR="00960B17">
              <w:rPr>
                <w:noProof/>
                <w:webHidden/>
              </w:rPr>
              <w:t>17</w:t>
            </w:r>
            <w:r w:rsidR="00960B17">
              <w:rPr>
                <w:noProof/>
                <w:webHidden/>
              </w:rPr>
              <w:fldChar w:fldCharType="end"/>
            </w:r>
          </w:hyperlink>
        </w:p>
        <w:p w14:paraId="3E1F4258" w14:textId="0E8E88E6" w:rsidR="00960B17" w:rsidRDefault="00000000">
          <w:pPr>
            <w:pStyle w:val="TOC3"/>
            <w:tabs>
              <w:tab w:val="right" w:leader="dot" w:pos="9016"/>
            </w:tabs>
            <w:rPr>
              <w:rFonts w:asciiTheme="minorHAnsi" w:eastAsiaTheme="minorEastAsia" w:hAnsiTheme="minorHAnsi"/>
              <w:noProof/>
              <w:sz w:val="22"/>
              <w:lang w:eastAsia="en-GB"/>
            </w:rPr>
          </w:pPr>
          <w:hyperlink w:anchor="_Toc124865422" w:history="1">
            <w:r w:rsidR="00960B17" w:rsidRPr="00806ABB">
              <w:rPr>
                <w:rStyle w:val="Hyperlink"/>
                <w:noProof/>
              </w:rPr>
              <w:t>Jonathans in the Roundhouse</w:t>
            </w:r>
            <w:r w:rsidR="00960B17">
              <w:rPr>
                <w:noProof/>
                <w:webHidden/>
              </w:rPr>
              <w:tab/>
            </w:r>
            <w:r w:rsidR="00960B17">
              <w:rPr>
                <w:noProof/>
                <w:webHidden/>
              </w:rPr>
              <w:fldChar w:fldCharType="begin"/>
            </w:r>
            <w:r w:rsidR="00960B17">
              <w:rPr>
                <w:noProof/>
                <w:webHidden/>
              </w:rPr>
              <w:instrText xml:space="preserve"> PAGEREF _Toc124865422 \h </w:instrText>
            </w:r>
            <w:r w:rsidR="00960B17">
              <w:rPr>
                <w:noProof/>
                <w:webHidden/>
              </w:rPr>
            </w:r>
            <w:r w:rsidR="00960B17">
              <w:rPr>
                <w:noProof/>
                <w:webHidden/>
              </w:rPr>
              <w:fldChar w:fldCharType="separate"/>
            </w:r>
            <w:r w:rsidR="00960B17">
              <w:rPr>
                <w:noProof/>
                <w:webHidden/>
              </w:rPr>
              <w:t>17</w:t>
            </w:r>
            <w:r w:rsidR="00960B17">
              <w:rPr>
                <w:noProof/>
                <w:webHidden/>
              </w:rPr>
              <w:fldChar w:fldCharType="end"/>
            </w:r>
          </w:hyperlink>
        </w:p>
        <w:p w14:paraId="50410E72" w14:textId="2E3A1966" w:rsidR="00960B17" w:rsidRDefault="00000000">
          <w:pPr>
            <w:pStyle w:val="TOC3"/>
            <w:tabs>
              <w:tab w:val="right" w:leader="dot" w:pos="9016"/>
            </w:tabs>
            <w:rPr>
              <w:rFonts w:asciiTheme="minorHAnsi" w:eastAsiaTheme="minorEastAsia" w:hAnsiTheme="minorHAnsi"/>
              <w:noProof/>
              <w:sz w:val="22"/>
              <w:lang w:eastAsia="en-GB"/>
            </w:rPr>
          </w:pPr>
          <w:hyperlink w:anchor="_Toc124865423" w:history="1">
            <w:r w:rsidR="00960B17" w:rsidRPr="00806ABB">
              <w:rPr>
                <w:rStyle w:val="Hyperlink"/>
                <w:noProof/>
              </w:rPr>
              <w:t>Sustrans – East Gatehouse</w:t>
            </w:r>
            <w:r w:rsidR="00960B17">
              <w:rPr>
                <w:noProof/>
                <w:webHidden/>
              </w:rPr>
              <w:tab/>
            </w:r>
            <w:r w:rsidR="00960B17">
              <w:rPr>
                <w:noProof/>
                <w:webHidden/>
              </w:rPr>
              <w:fldChar w:fldCharType="begin"/>
            </w:r>
            <w:r w:rsidR="00960B17">
              <w:rPr>
                <w:noProof/>
                <w:webHidden/>
              </w:rPr>
              <w:instrText xml:space="preserve"> PAGEREF _Toc124865423 \h </w:instrText>
            </w:r>
            <w:r w:rsidR="00960B17">
              <w:rPr>
                <w:noProof/>
                <w:webHidden/>
              </w:rPr>
            </w:r>
            <w:r w:rsidR="00960B17">
              <w:rPr>
                <w:noProof/>
                <w:webHidden/>
              </w:rPr>
              <w:fldChar w:fldCharType="separate"/>
            </w:r>
            <w:r w:rsidR="00960B17">
              <w:rPr>
                <w:noProof/>
                <w:webHidden/>
              </w:rPr>
              <w:t>19</w:t>
            </w:r>
            <w:r w:rsidR="00960B17">
              <w:rPr>
                <w:noProof/>
                <w:webHidden/>
              </w:rPr>
              <w:fldChar w:fldCharType="end"/>
            </w:r>
          </w:hyperlink>
        </w:p>
        <w:p w14:paraId="170B9D5F" w14:textId="6AD41B81" w:rsidR="00FF069C" w:rsidRDefault="00ED0FA2">
          <w:pPr>
            <w:rPr>
              <w:b/>
              <w:bCs/>
              <w:noProof/>
            </w:rPr>
          </w:pPr>
          <w:r>
            <w:rPr>
              <w:b/>
              <w:bCs/>
              <w:noProof/>
            </w:rPr>
            <w:fldChar w:fldCharType="end"/>
          </w:r>
        </w:p>
      </w:sdtContent>
    </w:sdt>
    <w:p w14:paraId="040ACD87" w14:textId="77777777" w:rsidR="005B5739" w:rsidRDefault="005B5739">
      <w:pPr>
        <w:spacing w:line="259" w:lineRule="auto"/>
        <w:sectPr w:rsidR="005B5739" w:rsidSect="00FF069C">
          <w:headerReference w:type="default" r:id="rId11"/>
          <w:footerReference w:type="default" r:id="rId12"/>
          <w:headerReference w:type="first" r:id="rId13"/>
          <w:footerReference w:type="first" r:id="rId14"/>
          <w:pgSz w:w="11906" w:h="16838"/>
          <w:pgMar w:top="1683" w:right="1440" w:bottom="1440" w:left="1440" w:header="708" w:footer="525" w:gutter="0"/>
          <w:cols w:space="708"/>
          <w:titlePg/>
          <w:docGrid w:linePitch="360"/>
        </w:sectPr>
      </w:pPr>
      <w:r>
        <w:br w:type="page"/>
      </w:r>
    </w:p>
    <w:p w14:paraId="48C692AC" w14:textId="7C6F65F7" w:rsidR="00D840D8" w:rsidRDefault="00C72A6D" w:rsidP="00D840D8">
      <w:pPr>
        <w:pStyle w:val="Heading2"/>
      </w:pPr>
      <w:bookmarkStart w:id="0" w:name="_Toc124865393"/>
      <w:r>
        <w:lastRenderedPageBreak/>
        <w:t>Introduction</w:t>
      </w:r>
      <w:bookmarkEnd w:id="0"/>
    </w:p>
    <w:p w14:paraId="649B3805" w14:textId="52F75972" w:rsidR="00E43F9D" w:rsidRDefault="00912969" w:rsidP="0082203D">
      <w:r>
        <w:t xml:space="preserve">Here at Roundhouse Birmingham, </w:t>
      </w:r>
      <w:r w:rsidR="001F1C5A">
        <w:t>everyone is welcome. W</w:t>
      </w:r>
      <w:r>
        <w:t xml:space="preserve">e are committed to making all aspects of your visit enjoyable, welcoming and physically accessible. </w:t>
      </w:r>
      <w:r w:rsidR="00D82592">
        <w:t xml:space="preserve">We are working hard to make sure we provide a warm welcome to our </w:t>
      </w:r>
      <w:r w:rsidR="0012776F">
        <w:t>visitors and</w:t>
      </w:r>
      <w:r w:rsidR="00D82592">
        <w:t xml:space="preserve"> </w:t>
      </w:r>
      <w:r w:rsidR="00AB3101">
        <w:t>thank you for</w:t>
      </w:r>
      <w:r w:rsidR="00516631">
        <w:t xml:space="preserve"> any comments you might have about improvements we could make that would help make your visit easier</w:t>
      </w:r>
      <w:r w:rsidR="00102660">
        <w:t xml:space="preserve"> for you.</w:t>
      </w:r>
    </w:p>
    <w:p w14:paraId="4BFA6BD6" w14:textId="6107CFE6" w:rsidR="001A0A3E" w:rsidRDefault="001A0A3E" w:rsidP="00B51DE5">
      <w:pPr>
        <w:spacing w:line="276" w:lineRule="auto"/>
      </w:pPr>
    </w:p>
    <w:p w14:paraId="4FCC42D5" w14:textId="0E37E887" w:rsidR="001A0A3E" w:rsidRDefault="001A0A3E" w:rsidP="00443502">
      <w:pPr>
        <w:pStyle w:val="Heading2"/>
      </w:pPr>
      <w:bookmarkStart w:id="1" w:name="_Toc124865394"/>
      <w:r>
        <w:t>Contact Details</w:t>
      </w:r>
      <w:bookmarkEnd w:id="1"/>
    </w:p>
    <w:p w14:paraId="0AE4898C" w14:textId="48EC0752" w:rsidR="00D061B1" w:rsidRDefault="00D061B1" w:rsidP="0082203D">
      <w:r>
        <w:t xml:space="preserve">You can talk to any member of the Roundhouse team about </w:t>
      </w:r>
      <w:r w:rsidR="00E93890">
        <w:t xml:space="preserve">any requirements you might have </w:t>
      </w:r>
      <w:r w:rsidR="003C3593">
        <w:t>during</w:t>
      </w:r>
      <w:r w:rsidR="00E93890">
        <w:t xml:space="preserve"> your visit. However, if you would like to get in touch in advance, please do use our dedicated email address </w:t>
      </w:r>
      <w:hyperlink r:id="rId15" w:history="1">
        <w:r w:rsidR="00E93890" w:rsidRPr="003A0824">
          <w:rPr>
            <w:rStyle w:val="Hyperlink"/>
          </w:rPr>
          <w:t>access@roundhousebirmingham.org.uk</w:t>
        </w:r>
      </w:hyperlink>
      <w:r w:rsidR="00E93890">
        <w:t xml:space="preserve"> </w:t>
      </w:r>
      <w:r w:rsidR="008A459A">
        <w:t xml:space="preserve">or call the Visitor Centre on </w:t>
      </w:r>
      <w:hyperlink r:id="rId16" w:history="1">
        <w:r w:rsidR="008A459A" w:rsidRPr="008A459A">
          <w:rPr>
            <w:rStyle w:val="Hyperlink"/>
          </w:rPr>
          <w:t>0121 716 4077</w:t>
        </w:r>
      </w:hyperlink>
      <w:r w:rsidR="008A459A">
        <w:t xml:space="preserve"> </w:t>
      </w:r>
      <w:r w:rsidR="003C3593">
        <w:t xml:space="preserve">to talk to someone before you arrive. We’re not open every day of the week, but we do try to respond to all enquiries within </w:t>
      </w:r>
      <w:r w:rsidR="0012776F">
        <w:t>two</w:t>
      </w:r>
      <w:r w:rsidR="00580894">
        <w:t xml:space="preserve"> days.</w:t>
      </w:r>
    </w:p>
    <w:p w14:paraId="4139B530" w14:textId="77777777" w:rsidR="008A459A" w:rsidRDefault="008A459A" w:rsidP="008A459A">
      <w:pPr>
        <w:pStyle w:val="Heading3"/>
      </w:pPr>
      <w:bookmarkStart w:id="2" w:name="_Toc124865395"/>
      <w:r>
        <w:t>Opening Hours</w:t>
      </w:r>
      <w:bookmarkEnd w:id="2"/>
    </w:p>
    <w:p w14:paraId="5DE8B738" w14:textId="77777777" w:rsidR="008A459A" w:rsidRDefault="008A459A" w:rsidP="008A459A">
      <w:pPr>
        <w:spacing w:line="276" w:lineRule="auto"/>
      </w:pPr>
      <w:r>
        <w:t xml:space="preserve">Our standard opening hours are: </w:t>
      </w:r>
    </w:p>
    <w:p w14:paraId="43C9D5CE" w14:textId="77777777" w:rsidR="008A459A" w:rsidRDefault="008A459A" w:rsidP="008A459A">
      <w:r>
        <w:t>09:30am – 4:30pm Tuesday to Sunday, April – September</w:t>
      </w:r>
      <w:r>
        <w:br/>
        <w:t xml:space="preserve">09:30am – 4:30pm Wednesday to Sunday, October – March </w:t>
      </w:r>
    </w:p>
    <w:p w14:paraId="311C2058" w14:textId="77777777" w:rsidR="008A459A" w:rsidRDefault="008A459A" w:rsidP="008A459A">
      <w:pPr>
        <w:spacing w:line="276" w:lineRule="auto"/>
      </w:pPr>
      <w:r>
        <w:t xml:space="preserve">The café opening hours may differ from this, so please check their </w:t>
      </w:r>
      <w:r w:rsidRPr="00752D5A">
        <w:t>website</w:t>
      </w:r>
      <w:r>
        <w:t xml:space="preserve"> for further information: </w:t>
      </w:r>
      <w:hyperlink r:id="rId17" w:history="1">
        <w:r w:rsidRPr="000542D0">
          <w:rPr>
            <w:rStyle w:val="Hyperlink"/>
          </w:rPr>
          <w:t>https://www.jonathansintheroundhouse.com/</w:t>
        </w:r>
      </w:hyperlink>
      <w:r>
        <w:t xml:space="preserve"> </w:t>
      </w:r>
    </w:p>
    <w:p w14:paraId="1A0DB6F1" w14:textId="2F4AAF03" w:rsidR="001A0A3E" w:rsidRDefault="001A0A3E" w:rsidP="00443502">
      <w:pPr>
        <w:pStyle w:val="Heading2"/>
      </w:pPr>
      <w:bookmarkStart w:id="3" w:name="_Toc124865396"/>
      <w:r>
        <w:t>Venue Description</w:t>
      </w:r>
      <w:bookmarkEnd w:id="3"/>
    </w:p>
    <w:p w14:paraId="1B2FF865" w14:textId="5DA0B2D7" w:rsidR="001A0A3E" w:rsidRDefault="00982413" w:rsidP="0082203D">
      <w:r>
        <w:t xml:space="preserve">Built in 1874, the </w:t>
      </w:r>
      <w:r w:rsidR="00580894">
        <w:t>Roundhouse is a Grade 2* listed building</w:t>
      </w:r>
      <w:r>
        <w:t xml:space="preserve">. With its </w:t>
      </w:r>
      <w:r w:rsidR="00C63159">
        <w:t>curious</w:t>
      </w:r>
      <w:r>
        <w:t xml:space="preserve"> horseshoe-shaped structure accompanied by two gatehouses, </w:t>
      </w:r>
      <w:r w:rsidR="00C63159">
        <w:t xml:space="preserve">the Roundhouse </w:t>
      </w:r>
      <w:r w:rsidR="00634617">
        <w:t xml:space="preserve">was </w:t>
      </w:r>
      <w:r w:rsidR="00C63159">
        <w:lastRenderedPageBreak/>
        <w:t xml:space="preserve">originally </w:t>
      </w:r>
      <w:r w:rsidR="00BF46CB">
        <w:t>the site for lamplighters, stone-breakers and tradesmen who contributed to the improvements and functions of the city.</w:t>
      </w:r>
      <w:r w:rsidR="003B01BF">
        <w:t xml:space="preserve"> The main building </w:t>
      </w:r>
      <w:r w:rsidR="00634617">
        <w:t xml:space="preserve">would have </w:t>
      </w:r>
      <w:r w:rsidR="003B01BF">
        <w:t xml:space="preserve">stabled up to </w:t>
      </w:r>
      <w:r w:rsidR="0090152E">
        <w:t>50</w:t>
      </w:r>
      <w:r w:rsidR="003B01BF">
        <w:t xml:space="preserve"> </w:t>
      </w:r>
      <w:r w:rsidR="00634617">
        <w:t>working</w:t>
      </w:r>
      <w:r w:rsidR="00CC0AB0">
        <w:t xml:space="preserve"> </w:t>
      </w:r>
      <w:r w:rsidR="00634617">
        <w:t xml:space="preserve">horses, with the </w:t>
      </w:r>
      <w:r w:rsidR="00FC4D3E">
        <w:t>archways and under crofts used as workshops and for storage.</w:t>
      </w:r>
    </w:p>
    <w:p w14:paraId="74B7F8CD" w14:textId="77777777" w:rsidR="00224AA0" w:rsidRDefault="00224AA0" w:rsidP="0082203D"/>
    <w:p w14:paraId="22B3949E" w14:textId="6BD468BB" w:rsidR="00102660" w:rsidRDefault="00251CD5" w:rsidP="0082203D">
      <w:r>
        <w:t>We have step</w:t>
      </w:r>
      <w:r w:rsidR="007842E7">
        <w:t>-</w:t>
      </w:r>
      <w:r>
        <w:t xml:space="preserve">free access to lots of parts of the building – these include the toilets, café, </w:t>
      </w:r>
      <w:r w:rsidR="008469F1">
        <w:t>Visitor C</w:t>
      </w:r>
      <w:r>
        <w:t xml:space="preserve">entre and Display Space. </w:t>
      </w:r>
    </w:p>
    <w:p w14:paraId="3C413282" w14:textId="426B1CA3" w:rsidR="00C36CE2" w:rsidRDefault="00234E8E" w:rsidP="00443502">
      <w:r>
        <w:rPr>
          <w:noProof/>
        </w:rPr>
        <mc:AlternateContent>
          <mc:Choice Requires="wps">
            <w:drawing>
              <wp:anchor distT="0" distB="0" distL="114300" distR="114300" simplePos="0" relativeHeight="251658249" behindDoc="0" locked="0" layoutInCell="1" allowOverlap="1" wp14:anchorId="2236663E" wp14:editId="13002E23">
                <wp:simplePos x="0" y="0"/>
                <wp:positionH relativeFrom="column">
                  <wp:posOffset>70485</wp:posOffset>
                </wp:positionH>
                <wp:positionV relativeFrom="paragraph">
                  <wp:posOffset>201930</wp:posOffset>
                </wp:positionV>
                <wp:extent cx="5895975" cy="3333750"/>
                <wp:effectExtent l="0" t="0" r="28575" b="19050"/>
                <wp:wrapNone/>
                <wp:docPr id="6" name="Text Box 6"/>
                <wp:cNvGraphicFramePr/>
                <a:graphic xmlns:a="http://schemas.openxmlformats.org/drawingml/2006/main">
                  <a:graphicData uri="http://schemas.microsoft.com/office/word/2010/wordprocessingShape">
                    <wps:wsp>
                      <wps:cNvSpPr txBox="1"/>
                      <wps:spPr>
                        <a:xfrm>
                          <a:off x="0" y="0"/>
                          <a:ext cx="5895975" cy="3333750"/>
                        </a:xfrm>
                        <a:prstGeom prst="rect">
                          <a:avLst/>
                        </a:prstGeom>
                        <a:solidFill>
                          <a:schemeClr val="lt1"/>
                        </a:solidFill>
                        <a:ln w="6350">
                          <a:solidFill>
                            <a:prstClr val="black"/>
                          </a:solidFill>
                        </a:ln>
                      </wps:spPr>
                      <wps:txbx>
                        <w:txbxContent>
                          <w:p w14:paraId="52BEFF61" w14:textId="77777777" w:rsidR="004F3B04" w:rsidRDefault="00D67A5D" w:rsidP="004F3B04">
                            <w:pPr>
                              <w:keepNext/>
                            </w:pPr>
                            <w:r>
                              <w:rPr>
                                <w:noProof/>
                              </w:rPr>
                              <w:drawing>
                                <wp:inline distT="0" distB="0" distL="0" distR="0" wp14:anchorId="3FF427FA" wp14:editId="2169BCA2">
                                  <wp:extent cx="5706745" cy="3205036"/>
                                  <wp:effectExtent l="0" t="0" r="8255" b="0"/>
                                  <wp:docPr id="7" name="Picture 7" descr="An aerial photo of the Roundhouse building, with an arrow showing the route to take to avoid step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n aerial photo of the Roundhouse building, with an arrow showing the route to take to avoid steps">
                                            <a:extLst>
                                              <a:ext uri="{C183D7F6-B498-43B3-948B-1728B52AA6E4}">
                                                <adec:decorative xmlns:adec="http://schemas.microsoft.com/office/drawing/2017/decorative" val="0"/>
                                              </a:ext>
                                            </a:extLs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06745" cy="3205036"/>
                                          </a:xfrm>
                                          <a:prstGeom prst="rect">
                                            <a:avLst/>
                                          </a:prstGeom>
                                          <a:noFill/>
                                          <a:ln>
                                            <a:noFill/>
                                          </a:ln>
                                        </pic:spPr>
                                      </pic:pic>
                                    </a:graphicData>
                                  </a:graphic>
                                </wp:inline>
                              </w:drawing>
                            </w:r>
                          </w:p>
                          <w:p w14:paraId="04580136" w14:textId="25E4FB1F" w:rsidR="004F3B04" w:rsidRDefault="004F3B04" w:rsidP="004F3B04">
                            <w:pPr>
                              <w:pStyle w:val="Caption"/>
                            </w:pPr>
                            <w:r>
                              <w:t xml:space="preserve">Figure </w:t>
                            </w:r>
                            <w:fldSimple w:instr=" SEQ Figure \* ARABIC ">
                              <w:r>
                                <w:rPr>
                                  <w:noProof/>
                                </w:rPr>
                                <w:t>1</w:t>
                              </w:r>
                            </w:fldSimple>
                            <w:r>
                              <w:t>Step free route</w:t>
                            </w:r>
                          </w:p>
                          <w:p w14:paraId="53B0D833" w14:textId="5F657825" w:rsidR="00234E8E" w:rsidRPr="00D75616" w:rsidRDefault="00234E8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236663E" id="_x0000_t202" coordsize="21600,21600" o:spt="202" path="m,l,21600r21600,l21600,xe">
                <v:stroke joinstyle="miter"/>
                <v:path gradientshapeok="t" o:connecttype="rect"/>
              </v:shapetype>
              <v:shape id="Text Box 6" o:spid="_x0000_s1026" type="#_x0000_t202" style="position:absolute;margin-left:5.55pt;margin-top:15.9pt;width:464.25pt;height:262.5pt;z-index:25165824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" fillcolor="white [3201]" strokeweight=".5pt">
                <v:textbox>
                  <w:txbxContent>
                    <w:p w14:paraId="52BEFF61" w14:textId="77777777" w:rsidR="004F3B04" w:rsidRDefault="00D67A5D" w:rsidP="004F3B04">
                      <w:pPr>
                        <w:keepNext/>
                      </w:pPr>
                      <w:r>
                        <w:rPr>
                          <w:noProof/>
                        </w:rPr>
                        <w:drawing>
                          <wp:inline distT="0" distB="0" distL="0" distR="0" wp14:anchorId="3FF427FA" wp14:editId="2169BCA2">
                            <wp:extent cx="5706745" cy="3205036"/>
                            <wp:effectExtent l="0" t="0" r="8255" b="0"/>
                            <wp:docPr id="7" name="Picture 7" descr="An aerial photo of the Roundhouse building, with an arrow showing the route to take to avoid step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n aerial photo of the Roundhouse building, with an arrow showing the route to take to avoid steps">
                                      <a:extLst>
                                        <a:ext uri="{C183D7F6-B498-43B3-948B-1728B52AA6E4}">
                                          <adec:decorative xmlns:adec="http://schemas.microsoft.com/office/drawing/2017/decorative" val="0"/>
                                        </a:ext>
                                      </a:extLs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06745" cy="3205036"/>
                                    </a:xfrm>
                                    <a:prstGeom prst="rect">
                                      <a:avLst/>
                                    </a:prstGeom>
                                    <a:noFill/>
                                    <a:ln>
                                      <a:noFill/>
                                    </a:ln>
                                  </pic:spPr>
                                </pic:pic>
                              </a:graphicData>
                            </a:graphic>
                          </wp:inline>
                        </w:drawing>
                      </w:r>
                    </w:p>
                    <w:p w14:paraId="04580136" w14:textId="25E4FB1F" w:rsidR="004F3B04" w:rsidRDefault="004F3B04" w:rsidP="004F3B04">
                      <w:pPr>
                        <w:pStyle w:val="Caption"/>
                      </w:pPr>
                      <w:r>
                        <w:t xml:space="preserve">Figure </w:t>
                      </w:r>
                      <w:fldSimple w:instr=" SEQ Figure \* ARABIC ">
                        <w:r>
                          <w:rPr>
                            <w:noProof/>
                          </w:rPr>
                          <w:t>1</w:t>
                        </w:r>
                      </w:fldSimple>
                      <w:r>
                        <w:t>Step free route</w:t>
                      </w:r>
                    </w:p>
                    <w:p w14:paraId="53B0D833" w14:textId="5F657825" w:rsidR="00234E8E" w:rsidRPr="00D75616" w:rsidRDefault="00234E8E"/>
                  </w:txbxContent>
                </v:textbox>
              </v:shape>
            </w:pict>
          </mc:Fallback>
        </mc:AlternateContent>
      </w:r>
    </w:p>
    <w:p w14:paraId="5EEB8030" w14:textId="77777777" w:rsidR="00224AA0" w:rsidRDefault="00224AA0">
      <w:pPr>
        <w:spacing w:line="259" w:lineRule="auto"/>
        <w:rPr>
          <w:rFonts w:eastAsiaTheme="majorEastAsia" w:cstheme="majorBidi"/>
          <w:color w:val="7F7F7F" w:themeColor="text1" w:themeTint="80"/>
          <w:sz w:val="32"/>
          <w:szCs w:val="26"/>
        </w:rPr>
      </w:pPr>
      <w:r>
        <w:br w:type="page"/>
      </w:r>
    </w:p>
    <w:p w14:paraId="638A18B3" w14:textId="4504A99B" w:rsidR="001A0A3E" w:rsidRDefault="001A0A3E" w:rsidP="00443502">
      <w:pPr>
        <w:pStyle w:val="Heading2"/>
      </w:pPr>
      <w:bookmarkStart w:id="4" w:name="_Toc124865397"/>
      <w:r>
        <w:lastRenderedPageBreak/>
        <w:t>Travel Guide</w:t>
      </w:r>
      <w:bookmarkEnd w:id="4"/>
      <w:r>
        <w:t xml:space="preserve"> </w:t>
      </w:r>
    </w:p>
    <w:p w14:paraId="3F373A4D" w14:textId="64A8738A" w:rsidR="00241B32" w:rsidRDefault="00B95298" w:rsidP="0082203D">
      <w:r>
        <w:t xml:space="preserve">There are a number of transport options available for getting to the Roundhouse. As a city centre building, please leave plenty of time </w:t>
      </w:r>
      <w:r w:rsidR="00DC3D9D">
        <w:t xml:space="preserve">to find us. </w:t>
      </w:r>
    </w:p>
    <w:p w14:paraId="7A07258A" w14:textId="14243302" w:rsidR="00DC3D9D" w:rsidRDefault="00DC3D9D" w:rsidP="000653DC">
      <w:pPr>
        <w:pStyle w:val="Heading3"/>
      </w:pPr>
      <w:bookmarkStart w:id="5" w:name="_Toc124865398"/>
      <w:r>
        <w:t xml:space="preserve">By </w:t>
      </w:r>
      <w:r w:rsidR="001A787F">
        <w:t>t</w:t>
      </w:r>
      <w:r>
        <w:t>rain</w:t>
      </w:r>
      <w:bookmarkEnd w:id="5"/>
    </w:p>
    <w:p w14:paraId="768AEE98" w14:textId="76B380CC" w:rsidR="000653DC" w:rsidRPr="000653DC" w:rsidRDefault="000653DC" w:rsidP="0082203D">
      <w:r w:rsidRPr="000653DC">
        <w:t xml:space="preserve">Roundhouse is around </w:t>
      </w:r>
      <w:r w:rsidR="00E05F6D">
        <w:t>1 mile</w:t>
      </w:r>
      <w:r w:rsidR="00E05F6D" w:rsidRPr="000653DC">
        <w:t xml:space="preserve"> </w:t>
      </w:r>
      <w:r w:rsidRPr="000653DC">
        <w:t xml:space="preserve">from the following </w:t>
      </w:r>
      <w:r w:rsidR="00846750">
        <w:t xml:space="preserve">Birmingham </w:t>
      </w:r>
      <w:r w:rsidRPr="000653DC">
        <w:t>train stations</w:t>
      </w:r>
      <w:r w:rsidR="00FD2BED">
        <w:t>. All train stations have step-free access.</w:t>
      </w:r>
      <w:r w:rsidR="00C25BAF">
        <w:t xml:space="preserve"> There are taxi ranks outside</w:t>
      </w:r>
      <w:r w:rsidR="00300C7F">
        <w:t xml:space="preserve"> Birmingham</w:t>
      </w:r>
      <w:r w:rsidR="00C25BAF">
        <w:t xml:space="preserve"> Snow Hill and </w:t>
      </w:r>
      <w:r w:rsidR="00300C7F">
        <w:t xml:space="preserve">Birmingham </w:t>
      </w:r>
      <w:r w:rsidR="00C25BAF">
        <w:t>New Street stations.</w:t>
      </w:r>
    </w:p>
    <w:p w14:paraId="0B4E2A71" w14:textId="34CFBEEF" w:rsidR="00FD2BED" w:rsidRPr="000653DC" w:rsidRDefault="00300C7F" w:rsidP="00FD2BED">
      <w:pPr>
        <w:spacing w:line="259" w:lineRule="auto"/>
      </w:pPr>
      <w:r>
        <w:t xml:space="preserve">Birmingham </w:t>
      </w:r>
      <w:r w:rsidR="00FD2BED" w:rsidRPr="000653DC">
        <w:t>Snow Hill (</w:t>
      </w:r>
      <w:r w:rsidR="0035084F">
        <w:t>0.9</w:t>
      </w:r>
      <w:r w:rsidR="00515D56">
        <w:t xml:space="preserve"> mile</w:t>
      </w:r>
      <w:r w:rsidR="00FD2BED" w:rsidRPr="000653DC">
        <w:t>) </w:t>
      </w:r>
      <w:r w:rsidR="00B949C1">
        <w:br/>
      </w:r>
      <w:hyperlink r:id="rId19" w:history="1">
        <w:r w:rsidR="00B949C1" w:rsidRPr="000653DC">
          <w:rPr>
            <w:rStyle w:val="Hyperlink"/>
          </w:rPr>
          <w:t>https://goo.gl/maps/Vyt8owBehrkmnhHu6</w:t>
        </w:r>
      </w:hyperlink>
    </w:p>
    <w:p w14:paraId="4AF03268" w14:textId="798D824E" w:rsidR="000653DC" w:rsidRPr="000653DC" w:rsidRDefault="000653DC" w:rsidP="000653DC">
      <w:pPr>
        <w:spacing w:line="259" w:lineRule="auto"/>
      </w:pPr>
      <w:r w:rsidRPr="000653DC">
        <w:t>Five Ways (</w:t>
      </w:r>
      <w:r w:rsidR="00E50138">
        <w:t>1 mile</w:t>
      </w:r>
      <w:r w:rsidRPr="000653DC">
        <w:t>) </w:t>
      </w:r>
      <w:r w:rsidR="00B949C1">
        <w:br/>
      </w:r>
      <w:hyperlink r:id="rId20" w:history="1">
        <w:r w:rsidR="00B949C1" w:rsidRPr="000653DC">
          <w:rPr>
            <w:rStyle w:val="Hyperlink"/>
          </w:rPr>
          <w:t>https://goo.gl/maps/qpBKp5hGg3G1Kp9bA</w:t>
        </w:r>
      </w:hyperlink>
      <w:r w:rsidRPr="000653DC">
        <w:t> </w:t>
      </w:r>
    </w:p>
    <w:p w14:paraId="44832FF1" w14:textId="41129FF1" w:rsidR="00DC3D9D" w:rsidRDefault="000653DC" w:rsidP="00B95298">
      <w:r w:rsidRPr="000653DC">
        <w:t>Birmingham New Street (</w:t>
      </w:r>
      <w:r w:rsidR="003F054D">
        <w:t>1.1 miles</w:t>
      </w:r>
      <w:r w:rsidRPr="000653DC">
        <w:t>) </w:t>
      </w:r>
      <w:r w:rsidR="00B949C1">
        <w:br/>
      </w:r>
      <w:hyperlink r:id="rId21" w:history="1">
        <w:r w:rsidR="00B949C1" w:rsidRPr="000653DC">
          <w:rPr>
            <w:rStyle w:val="Hyperlink"/>
          </w:rPr>
          <w:t>https://goo.gl/maps/hVyer52cv9Xt6FqcA</w:t>
        </w:r>
      </w:hyperlink>
    </w:p>
    <w:p w14:paraId="4B5A9779" w14:textId="77777777" w:rsidR="00224AA0" w:rsidRDefault="00224AA0" w:rsidP="00C25BAF">
      <w:pPr>
        <w:pStyle w:val="Heading3"/>
        <w:sectPr w:rsidR="00224AA0" w:rsidSect="00B97F82">
          <w:footerReference w:type="first" r:id="rId22"/>
          <w:pgSz w:w="11906" w:h="16838"/>
          <w:pgMar w:top="1843" w:right="1134" w:bottom="1440" w:left="1134" w:header="709" w:footer="527" w:gutter="0"/>
          <w:cols w:space="708"/>
          <w:titlePg/>
          <w:docGrid w:linePitch="381"/>
        </w:sectPr>
      </w:pPr>
    </w:p>
    <w:p w14:paraId="159C7B6A" w14:textId="022E9E6F" w:rsidR="00C25BAF" w:rsidRDefault="00C25BAF" w:rsidP="00BA4771">
      <w:pPr>
        <w:pStyle w:val="Heading3"/>
      </w:pPr>
      <w:bookmarkStart w:id="6" w:name="_Toc124865399"/>
      <w:r>
        <w:lastRenderedPageBreak/>
        <w:t>By bus</w:t>
      </w:r>
      <w:bookmarkEnd w:id="6"/>
    </w:p>
    <w:p w14:paraId="2F374EE0" w14:textId="781C812C" w:rsidR="00C25BAF" w:rsidRPr="00EF3389" w:rsidRDefault="00C25BAF" w:rsidP="00BA4771">
      <w:r w:rsidRPr="00EF3389">
        <w:t>Buses run past the Roundhouse throughout the day</w:t>
      </w:r>
      <w:r w:rsidR="00EA2C02">
        <w:t xml:space="preserve">, including from those </w:t>
      </w:r>
      <w:r w:rsidR="004202C0">
        <w:t>from the City Centre</w:t>
      </w:r>
      <w:r>
        <w:t>.</w:t>
      </w:r>
      <w:r w:rsidR="00C34483">
        <w:t xml:space="preserve"> Most buses run from Colmore Row, which is directly outside of Birmingham Snow Hill train station.</w:t>
      </w:r>
      <w:r>
        <w:t xml:space="preserve"> There is </w:t>
      </w:r>
      <w:r w:rsidR="00C34483">
        <w:t>a</w:t>
      </w:r>
      <w:r>
        <w:t xml:space="preserve"> bus stop just outside the building on Sheepcote Street</w:t>
      </w:r>
      <w:r w:rsidR="004202C0">
        <w:t xml:space="preserve"> which is the closest, however many more buses and the trams </w:t>
      </w:r>
      <w:r w:rsidR="00D56307">
        <w:t>stop on Broad Street</w:t>
      </w:r>
      <w:r w:rsidRPr="00EF3389">
        <w:t>. Visit </w:t>
      </w:r>
      <w:hyperlink r:id="rId23" w:history="1">
        <w:r w:rsidRPr="00EF3389">
          <w:rPr>
            <w:rStyle w:val="Hyperlink"/>
          </w:rPr>
          <w:t>networkwestmidlands</w:t>
        </w:r>
      </w:hyperlink>
      <w:r w:rsidRPr="00EF3389">
        <w:t xml:space="preserve"> for more details or see below. </w:t>
      </w:r>
    </w:p>
    <w:p w14:paraId="10736DE5" w14:textId="022B9738" w:rsidR="00B949C1" w:rsidRDefault="00B949C1" w:rsidP="00FE2E90">
      <w:pPr>
        <w:ind w:left="4229"/>
      </w:pPr>
    </w:p>
    <w:p w14:paraId="7E4C6DFD" w14:textId="0970CBAC" w:rsidR="00C25BAF" w:rsidRDefault="00B47050" w:rsidP="00B47050">
      <w:pPr>
        <w:ind w:left="5102"/>
      </w:pPr>
      <w:r>
        <w:rPr>
          <w:noProof/>
        </w:rPr>
        <w:drawing>
          <wp:anchor distT="0" distB="0" distL="114300" distR="114300" simplePos="0" relativeHeight="251658240" behindDoc="0" locked="0" layoutInCell="1" allowOverlap="1" wp14:anchorId="2C3F3B81" wp14:editId="104A7E26">
            <wp:simplePos x="0" y="0"/>
            <wp:positionH relativeFrom="margin">
              <wp:posOffset>-219075</wp:posOffset>
            </wp:positionH>
            <wp:positionV relativeFrom="paragraph">
              <wp:posOffset>70485</wp:posOffset>
            </wp:positionV>
            <wp:extent cx="2849321" cy="2311660"/>
            <wp:effectExtent l="9525" t="9525" r="9525" b="952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rcRect r="12058"/>
                    <a:stretch>
                      <a:fillRect/>
                    </a:stretch>
                  </pic:blipFill>
                  <pic:spPr>
                    <a:xfrm>
                      <a:off x="0" y="0"/>
                      <a:ext cx="2849321" cy="231166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E50C33">
        <w:t xml:space="preserve">Bus </w:t>
      </w:r>
      <w:r w:rsidR="00160C56">
        <w:t xml:space="preserve">126 </w:t>
      </w:r>
      <w:r w:rsidR="00EC2B30">
        <w:t>stop</w:t>
      </w:r>
      <w:r w:rsidR="00160C56">
        <w:t>s</w:t>
      </w:r>
      <w:r w:rsidR="00EC2B30">
        <w:t xml:space="preserve"> immediately outside</w:t>
      </w:r>
      <w:r w:rsidR="00901704">
        <w:t xml:space="preserve"> of</w:t>
      </w:r>
      <w:r w:rsidR="00EC2B30">
        <w:t xml:space="preserve"> the Roundhouse</w:t>
      </w:r>
      <w:r w:rsidR="00AD3C4E">
        <w:t xml:space="preserve"> (</w:t>
      </w:r>
      <w:r w:rsidR="00E730B1">
        <w:t>one minute walk</w:t>
      </w:r>
      <w:r w:rsidR="00F8735D">
        <w:t xml:space="preserve"> from the front gates</w:t>
      </w:r>
      <w:r w:rsidR="00E730B1">
        <w:t>)</w:t>
      </w:r>
    </w:p>
    <w:p w14:paraId="637A98C3" w14:textId="77777777" w:rsidR="00356F59" w:rsidRDefault="00356F59" w:rsidP="00B47050">
      <w:pPr>
        <w:ind w:left="5102"/>
      </w:pPr>
    </w:p>
    <w:p w14:paraId="51A451A5" w14:textId="77777777" w:rsidR="00F8735D" w:rsidRDefault="00F8735D" w:rsidP="00B47050">
      <w:pPr>
        <w:ind w:left="5102"/>
      </w:pPr>
    </w:p>
    <w:p w14:paraId="6348D7C7" w14:textId="77777777" w:rsidR="00F8735D" w:rsidRDefault="00F8735D" w:rsidP="00B47050">
      <w:pPr>
        <w:ind w:left="5102"/>
      </w:pPr>
    </w:p>
    <w:p w14:paraId="73F1EA6A" w14:textId="77777777" w:rsidR="00F8735D" w:rsidRDefault="00F8735D" w:rsidP="00B47050">
      <w:pPr>
        <w:ind w:left="5102"/>
      </w:pPr>
    </w:p>
    <w:p w14:paraId="7FB607E1" w14:textId="6F4121BE" w:rsidR="00422C6E" w:rsidRDefault="00F8735D" w:rsidP="009C4CAE">
      <w:r>
        <w:t xml:space="preserve">Broad Street is approximately a </w:t>
      </w:r>
      <w:r w:rsidR="00C34483">
        <w:t>ten-minute</w:t>
      </w:r>
      <w:r>
        <w:t xml:space="preserve"> walk from the front gates on the Roundhouse.</w:t>
      </w:r>
      <w:r w:rsidR="009C4CAE">
        <w:t xml:space="preserve"> Turn right</w:t>
      </w:r>
      <w:r w:rsidR="002C162D">
        <w:t xml:space="preserve"> outside of the gates and follow the road to the top of Sheepcote Street.</w:t>
      </w:r>
      <w:r>
        <w:t xml:space="preserve"> There are more buses available from the City Centre as well as the tram. The buses from Colmore Row include </w:t>
      </w:r>
      <w:r w:rsidR="00213F94">
        <w:t xml:space="preserve">the 9, </w:t>
      </w:r>
      <w:r w:rsidR="00C34483">
        <w:t xml:space="preserve">X10, </w:t>
      </w:r>
      <w:r w:rsidR="00213F94">
        <w:t>12A,</w:t>
      </w:r>
      <w:r w:rsidR="00C34483">
        <w:t xml:space="preserve"> 13, 23 &amp; 24.</w:t>
      </w:r>
      <w:r w:rsidR="00213F94">
        <w:t xml:space="preserve"> </w:t>
      </w:r>
    </w:p>
    <w:p w14:paraId="2181A5A4" w14:textId="3F6FF75C" w:rsidR="000D532A" w:rsidRDefault="000D532A" w:rsidP="00FE2E90">
      <w:pPr>
        <w:ind w:left="4229"/>
      </w:pPr>
    </w:p>
    <w:p w14:paraId="38571A6E" w14:textId="4637D4F0" w:rsidR="00B949C1" w:rsidRDefault="00B949C1" w:rsidP="00FE2E90">
      <w:pPr>
        <w:ind w:left="4229"/>
      </w:pPr>
    </w:p>
    <w:p w14:paraId="3EE1A256" w14:textId="58AF19C7" w:rsidR="00B949C1" w:rsidRDefault="00B949C1" w:rsidP="00FE2E90">
      <w:pPr>
        <w:ind w:left="4229"/>
      </w:pPr>
    </w:p>
    <w:p w14:paraId="6E330547" w14:textId="49BF7707" w:rsidR="00B428D2" w:rsidRDefault="00B428D2" w:rsidP="00B95298"/>
    <w:p w14:paraId="336F9F6C" w14:textId="5E1B352B" w:rsidR="00160C56" w:rsidRPr="00160C56" w:rsidRDefault="0082203D">
      <w:pPr>
        <w:spacing w:line="259" w:lineRule="auto"/>
      </w:pPr>
      <w:r>
        <w:br w:type="page"/>
      </w:r>
    </w:p>
    <w:p w14:paraId="4F04231A" w14:textId="31DFDE80" w:rsidR="008B1D7B" w:rsidRDefault="00B32F3F" w:rsidP="005E4BED">
      <w:pPr>
        <w:pStyle w:val="Heading3"/>
      </w:pPr>
      <w:bookmarkStart w:id="7" w:name="_Toc124865400"/>
      <w:r>
        <w:lastRenderedPageBreak/>
        <w:t>By car</w:t>
      </w:r>
      <w:bookmarkEnd w:id="7"/>
    </w:p>
    <w:p w14:paraId="0C41CB47" w14:textId="62E19F0B" w:rsidR="008B1D7B" w:rsidRPr="008B1D7B" w:rsidRDefault="008B1D7B" w:rsidP="0082203D">
      <w:r w:rsidRPr="008B1D7B">
        <w:t xml:space="preserve">If you’re driving to the Roundhouse, </w:t>
      </w:r>
      <w:r w:rsidR="0077021E">
        <w:t>w</w:t>
      </w:r>
      <w:r w:rsidRPr="008B1D7B">
        <w:t>e’d suggest you leave plenty of time for your journey. We’re in the heart of the city next to the canals and easy to get to. Live traffic updates can be found at </w:t>
      </w:r>
      <w:hyperlink r:id="rId25" w:history="1">
        <w:r w:rsidR="00935A8A">
          <w:rPr>
            <w:rStyle w:val="Hyperlink"/>
          </w:rPr>
          <w:t>www.gov.uk/traffic-information</w:t>
        </w:r>
      </w:hyperlink>
      <w:r w:rsidR="00CF041D" w:rsidRPr="00CF041D">
        <w:t>.</w:t>
      </w:r>
      <w:r w:rsidR="00AB5CE3" w:rsidRPr="008B1D7B">
        <w:t xml:space="preserve"> </w:t>
      </w:r>
    </w:p>
    <w:p w14:paraId="21A953A5" w14:textId="53838503" w:rsidR="00E70920" w:rsidRDefault="00E70920" w:rsidP="00E70920">
      <w:pPr>
        <w:pStyle w:val="Heading3"/>
      </w:pPr>
      <w:bookmarkStart w:id="8" w:name="_Toc124865401"/>
      <w:r>
        <w:t>Parking</w:t>
      </w:r>
      <w:bookmarkEnd w:id="8"/>
    </w:p>
    <w:p w14:paraId="32D8F26F" w14:textId="3CF0AFC9" w:rsidR="00223FC4" w:rsidRDefault="007E0E97" w:rsidP="0082203D">
      <w:r>
        <w:t>Roundhouse is completely pedestrianised, and therefore has no parking.</w:t>
      </w:r>
      <w:r w:rsidR="00D81BA6" w:rsidRPr="00792458">
        <w:t xml:space="preserve"> The nearest car park is </w:t>
      </w:r>
      <w:hyperlink r:id="rId26" w:history="1">
        <w:r w:rsidR="00D81BA6" w:rsidRPr="00D81BA6">
          <w:rPr>
            <w:rStyle w:val="Hyperlink"/>
            <w:b/>
            <w:bCs/>
          </w:rPr>
          <w:t>Arena Birmingha</w:t>
        </w:r>
        <w:r w:rsidR="00D81BA6" w:rsidRPr="00D81BA6">
          <w:rPr>
            <w:rStyle w:val="Hyperlink"/>
            <w:b/>
            <w:bCs/>
          </w:rPr>
          <w:t>m</w:t>
        </w:r>
      </w:hyperlink>
      <w:r w:rsidR="00010417">
        <w:rPr>
          <w:rStyle w:val="Hyperlink"/>
          <w:b/>
          <w:bCs/>
        </w:rPr>
        <w:t xml:space="preserve"> South Car Park</w:t>
      </w:r>
      <w:r w:rsidR="00AB1022" w:rsidRPr="006F77E6">
        <w:t xml:space="preserve">, </w:t>
      </w:r>
      <w:r w:rsidR="006F77E6" w:rsidRPr="006F77E6">
        <w:t xml:space="preserve">the entrance </w:t>
      </w:r>
      <w:r w:rsidR="00E97FBA">
        <w:t>to</w:t>
      </w:r>
      <w:r w:rsidR="006F77E6" w:rsidRPr="006F77E6">
        <w:t xml:space="preserve"> </w:t>
      </w:r>
      <w:r w:rsidR="00AB1022" w:rsidRPr="006F77E6">
        <w:t xml:space="preserve">which is about </w:t>
      </w:r>
      <w:r w:rsidR="006F77E6" w:rsidRPr="006F77E6">
        <w:t>300ft away</w:t>
      </w:r>
      <w:r w:rsidR="00D81BA6" w:rsidRPr="00792458">
        <w:t xml:space="preserve">. </w:t>
      </w:r>
    </w:p>
    <w:p w14:paraId="3867D84B" w14:textId="56BF4C0C" w:rsidR="00D81BA6" w:rsidRDefault="00D81BA6" w:rsidP="0082203D">
      <w:r w:rsidRPr="00792458">
        <w:t>Accessible parking bays are located on Level 9 of the North Car Park, off King Edward’s Road, or in the South Car Park, off Sheepcote Street (but please note that lifts can sometimes be out of action in the South Car Park). Disabled visitors arriving in vehicles over 2m in height need to head to the North Car Park. Here visitors can disembark, and traffic officers will then direct the vehicle to the nearest parking bay.</w:t>
      </w:r>
    </w:p>
    <w:p w14:paraId="02E18188" w14:textId="52B53ACD" w:rsidR="00D81BA6" w:rsidRPr="00D81BA6" w:rsidRDefault="00D81BA6" w:rsidP="0082203D">
      <w:r w:rsidRPr="00D81BA6">
        <w:t>If you display your Blue Badge, parking is free at pay</w:t>
      </w:r>
      <w:r w:rsidR="00E97FBA">
        <w:t>-</w:t>
      </w:r>
      <w:r w:rsidRPr="00D81BA6">
        <w:t>and</w:t>
      </w:r>
      <w:r w:rsidR="00E97FBA">
        <w:t>-</w:t>
      </w:r>
      <w:r w:rsidRPr="00D81BA6">
        <w:t xml:space="preserve">display on-street parking bays (with no time limits) and </w:t>
      </w:r>
      <w:r w:rsidR="00E97FBA">
        <w:t>in</w:t>
      </w:r>
      <w:r w:rsidRPr="00D81BA6">
        <w:t xml:space="preserve"> council car parks. </w:t>
      </w:r>
      <w:r w:rsidR="00475EA3">
        <w:t>There are a small number of parking bays on St Vincent Street</w:t>
      </w:r>
      <w:r w:rsidR="00BF15EB">
        <w:t>.</w:t>
      </w:r>
      <w:r w:rsidRPr="00D81BA6">
        <w:t xml:space="preserve"> See the Birmingham City Council website for more details </w:t>
      </w:r>
      <w:hyperlink r:id="rId27" w:history="1">
        <w:r w:rsidRPr="00D81BA6">
          <w:rPr>
            <w:rStyle w:val="Hyperlink"/>
            <w:b/>
            <w:bCs/>
          </w:rPr>
          <w:t>https://www.birmingham.gov.uk/bluebadgeparking</w:t>
        </w:r>
      </w:hyperlink>
    </w:p>
    <w:p w14:paraId="731FE975" w14:textId="77777777" w:rsidR="00E97FBA" w:rsidRDefault="00E97FBA">
      <w:pPr>
        <w:spacing w:line="259" w:lineRule="auto"/>
        <w:rPr>
          <w:rFonts w:eastAsiaTheme="majorEastAsia" w:cstheme="majorBidi"/>
          <w:sz w:val="32"/>
          <w:szCs w:val="26"/>
        </w:rPr>
      </w:pPr>
      <w:r>
        <w:br w:type="page"/>
      </w:r>
    </w:p>
    <w:p w14:paraId="6AECB8C8" w14:textId="0D9DA06B" w:rsidR="00477262" w:rsidRDefault="00477262" w:rsidP="00477262">
      <w:pPr>
        <w:pStyle w:val="Heading2"/>
      </w:pPr>
      <w:bookmarkStart w:id="9" w:name="_Toc124865402"/>
      <w:r>
        <w:lastRenderedPageBreak/>
        <w:t>Arrival Guide</w:t>
      </w:r>
      <w:bookmarkEnd w:id="9"/>
    </w:p>
    <w:p w14:paraId="19105A57" w14:textId="349E0252" w:rsidR="00D34F5D" w:rsidRPr="00D34F5D" w:rsidRDefault="00D34F5D" w:rsidP="00D34F5D">
      <w:pPr>
        <w:pStyle w:val="Heading3"/>
      </w:pPr>
      <w:bookmarkStart w:id="10" w:name="_Toc124865403"/>
      <w:r w:rsidRPr="00D34F5D">
        <w:t>Key information</w:t>
      </w:r>
      <w:bookmarkEnd w:id="10"/>
    </w:p>
    <w:p w14:paraId="5CB97EF6" w14:textId="0785EA36" w:rsidR="00D34F5D" w:rsidRDefault="00D34F5D" w:rsidP="00D34F5D">
      <w:r w:rsidRPr="00D34F5D">
        <w:t>The Roundhouse is a Grade 2* listed buildin</w:t>
      </w:r>
      <w:r>
        <w:t>g.</w:t>
      </w:r>
    </w:p>
    <w:p w14:paraId="3776BDCF" w14:textId="14A4ACE3" w:rsidR="00D34F5D" w:rsidRDefault="00D34F5D" w:rsidP="00D34F5D">
      <w:r>
        <w:t>Corridors and doorways are narrow.</w:t>
      </w:r>
    </w:p>
    <w:p w14:paraId="0C8932BF" w14:textId="207EA7CF" w:rsidR="00D34F5D" w:rsidRDefault="00452CA6" w:rsidP="00D34F5D">
      <w:r>
        <w:t xml:space="preserve">The site is built on a </w:t>
      </w:r>
      <w:r w:rsidR="008458ED">
        <w:t>relatively steep slope and laid to cobbles.</w:t>
      </w:r>
    </w:p>
    <w:p w14:paraId="433A74FE" w14:textId="6549C4C9" w:rsidR="00452CA6" w:rsidRDefault="008458ED" w:rsidP="00D34F5D">
      <w:r>
        <w:t>There is step-free access to all public parts of the building.</w:t>
      </w:r>
    </w:p>
    <w:p w14:paraId="5A0F3553" w14:textId="77777777" w:rsidR="008458ED" w:rsidRPr="00D34F5D" w:rsidRDefault="008458ED" w:rsidP="00D34F5D"/>
    <w:p w14:paraId="64B64925" w14:textId="48926B0D" w:rsidR="00026FD1" w:rsidRDefault="00E20442">
      <w:pPr>
        <w:spacing w:line="259" w:lineRule="auto"/>
        <w:rPr>
          <w:rFonts w:eastAsiaTheme="majorEastAsia" w:cstheme="majorBidi"/>
          <w:b/>
          <w:szCs w:val="24"/>
        </w:rPr>
      </w:pPr>
      <w:r>
        <w:rPr>
          <w:noProof/>
        </w:rPr>
        <w:drawing>
          <wp:inline distT="0" distB="0" distL="0" distR="0" wp14:anchorId="6A8A718A" wp14:editId="389BB598">
            <wp:extent cx="6257925" cy="510540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257925" cy="5105400"/>
                    </a:xfrm>
                    <a:prstGeom prst="rect">
                      <a:avLst/>
                    </a:prstGeom>
                    <a:noFill/>
                    <a:ln>
                      <a:noFill/>
                    </a:ln>
                  </pic:spPr>
                </pic:pic>
              </a:graphicData>
            </a:graphic>
          </wp:inline>
        </w:drawing>
      </w:r>
      <w:r w:rsidR="00026FD1">
        <w:br w:type="page"/>
      </w:r>
    </w:p>
    <w:p w14:paraId="433EDD82" w14:textId="3DC2972F" w:rsidR="00477262" w:rsidRDefault="00477262" w:rsidP="00477262">
      <w:pPr>
        <w:pStyle w:val="Heading3"/>
      </w:pPr>
      <w:bookmarkStart w:id="11" w:name="_Toc124865404"/>
      <w:r>
        <w:lastRenderedPageBreak/>
        <w:t>Arriving at the Roundhouse</w:t>
      </w:r>
      <w:bookmarkEnd w:id="11"/>
    </w:p>
    <w:p w14:paraId="35C458D7" w14:textId="7F87C1B0" w:rsidR="003E208A" w:rsidRDefault="007D5707" w:rsidP="0082203D">
      <w:r>
        <w:rPr>
          <w:noProof/>
        </w:rPr>
        <mc:AlternateContent>
          <mc:Choice Requires="wps">
            <w:drawing>
              <wp:anchor distT="0" distB="0" distL="114300" distR="114300" simplePos="0" relativeHeight="251722769" behindDoc="0" locked="0" layoutInCell="1" allowOverlap="1" wp14:anchorId="25039D38" wp14:editId="66EB0F4D">
                <wp:simplePos x="0" y="0"/>
                <wp:positionH relativeFrom="column">
                  <wp:posOffset>-290526</wp:posOffset>
                </wp:positionH>
                <wp:positionV relativeFrom="paragraph">
                  <wp:posOffset>257562</wp:posOffset>
                </wp:positionV>
                <wp:extent cx="3142311" cy="362310"/>
                <wp:effectExtent l="0" t="0" r="20320" b="19050"/>
                <wp:wrapNone/>
                <wp:docPr id="17" name="Text Box 17"/>
                <wp:cNvGraphicFramePr/>
                <a:graphic xmlns:a="http://schemas.openxmlformats.org/drawingml/2006/main">
                  <a:graphicData uri="http://schemas.microsoft.com/office/word/2010/wordprocessingShape">
                    <wps:wsp>
                      <wps:cNvSpPr txBox="1"/>
                      <wps:spPr>
                        <a:xfrm>
                          <a:off x="0" y="0"/>
                          <a:ext cx="3142311" cy="362310"/>
                        </a:xfrm>
                        <a:prstGeom prst="rect">
                          <a:avLst/>
                        </a:prstGeom>
                        <a:solidFill>
                          <a:schemeClr val="lt1"/>
                        </a:solidFill>
                        <a:ln w="6350">
                          <a:solidFill>
                            <a:prstClr val="black"/>
                          </a:solidFill>
                        </a:ln>
                      </wps:spPr>
                      <wps:txbx>
                        <w:txbxContent>
                          <w:p w14:paraId="252A5D6D" w14:textId="649434A7" w:rsidR="007D5707" w:rsidRDefault="007D5707" w:rsidP="007D5707">
                            <w:pPr>
                              <w:jc w:val="center"/>
                            </w:pPr>
                            <w:r>
                              <w:t>Main entrance into courtyard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039D38" id="Text Box 17" o:spid="_x0000_s1027" type="#_x0000_t202" style="position:absolute;margin-left:-22.9pt;margin-top:20.3pt;width:247.45pt;height:28.55pt;z-index:2517227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" fillcolor="white [3201]" strokeweight=".5pt">
                <v:textbox>
                  <w:txbxContent>
                    <w:p w14:paraId="252A5D6D" w14:textId="649434A7" w:rsidR="007D5707" w:rsidRDefault="007D5707" w:rsidP="007D5707">
                      <w:pPr>
                        <w:jc w:val="center"/>
                      </w:pPr>
                      <w:r>
                        <w:t>Main entrance into courtyard</w:t>
                      </w:r>
                    </w:p>
                  </w:txbxContent>
                </v:textbox>
              </v:shape>
            </w:pict>
          </mc:Fallback>
        </mc:AlternateContent>
      </w:r>
      <w:r w:rsidR="006267B5">
        <w:rPr>
          <w:noProof/>
        </w:rPr>
        <w:drawing>
          <wp:anchor distT="0" distB="0" distL="114300" distR="114300" simplePos="0" relativeHeight="251675665" behindDoc="0" locked="0" layoutInCell="1" allowOverlap="1" wp14:anchorId="5B41978C" wp14:editId="1C4D3060">
            <wp:simplePos x="0" y="0"/>
            <wp:positionH relativeFrom="column">
              <wp:posOffset>-286385</wp:posOffset>
            </wp:positionH>
            <wp:positionV relativeFrom="paragraph">
              <wp:posOffset>265430</wp:posOffset>
            </wp:positionV>
            <wp:extent cx="3134360" cy="3838575"/>
            <wp:effectExtent l="19050" t="19050" r="27940" b="28575"/>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rotWithShape="1">
                    <a:blip r:embed="rId29" cstate="print">
                      <a:extLst>
                        <a:ext uri="{28A0092B-C50C-407E-A947-70E740481C1C}">
                          <a14:useLocalDpi xmlns:a14="http://schemas.microsoft.com/office/drawing/2010/main" val="0"/>
                        </a:ext>
                      </a:extLst>
                    </a:blip>
                    <a:srcRect t="-1" b="8157"/>
                    <a:stretch/>
                  </pic:blipFill>
                  <pic:spPr bwMode="auto">
                    <a:xfrm>
                      <a:off x="0" y="0"/>
                      <a:ext cx="3134666" cy="383895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77262">
        <w:t>You can enter the main building from one of two directions:</w:t>
      </w:r>
    </w:p>
    <w:p w14:paraId="4B2A8D20" w14:textId="3B0B7FC7" w:rsidR="00026FD1" w:rsidRDefault="00477262" w:rsidP="00BB0769">
      <w:pPr>
        <w:ind w:left="5102"/>
      </w:pPr>
      <w:r w:rsidRPr="00757AFB">
        <w:rPr>
          <w:b/>
          <w:bCs/>
        </w:rPr>
        <w:t>If approaching the building from Sheepcote Street/St Vincent Street</w:t>
      </w:r>
      <w:r>
        <w:t xml:space="preserve">, you will enter between the two gatehouses straight into the inner courtyard. The inner courtyard is laid to cobbles. In front of you is a tunnel sloping gently downwards towards the lower courtyard and then onto the canal tow path. </w:t>
      </w:r>
      <w:r w:rsidR="000F4EA5">
        <w:t>Click</w:t>
      </w:r>
      <w:r w:rsidR="00526BB6">
        <w:t xml:space="preserve"> </w:t>
      </w:r>
      <w:hyperlink r:id="rId30" w:history="1">
        <w:r w:rsidR="00526BB6" w:rsidRPr="00526BB6">
          <w:rPr>
            <w:rStyle w:val="Hyperlink"/>
          </w:rPr>
          <w:t>here</w:t>
        </w:r>
      </w:hyperlink>
      <w:r w:rsidR="00526BB6">
        <w:t xml:space="preserve"> </w:t>
      </w:r>
      <w:r w:rsidR="00052E31">
        <w:t>to watch a video on how to get there.</w:t>
      </w:r>
    </w:p>
    <w:p w14:paraId="35678D7B" w14:textId="5389A2AA" w:rsidR="003965C2" w:rsidRDefault="007D5707" w:rsidP="00BB0769">
      <w:pPr>
        <w:ind w:left="5102"/>
      </w:pPr>
      <w:r>
        <w:rPr>
          <w:noProof/>
        </w:rPr>
        <mc:AlternateContent>
          <mc:Choice Requires="wps">
            <w:drawing>
              <wp:anchor distT="0" distB="0" distL="114300" distR="114300" simplePos="0" relativeHeight="251720721" behindDoc="0" locked="0" layoutInCell="1" allowOverlap="1" wp14:anchorId="623226A0" wp14:editId="13813CD0">
                <wp:simplePos x="0" y="0"/>
                <wp:positionH relativeFrom="column">
                  <wp:posOffset>-313359</wp:posOffset>
                </wp:positionH>
                <wp:positionV relativeFrom="paragraph">
                  <wp:posOffset>450850</wp:posOffset>
                </wp:positionV>
                <wp:extent cx="3148634" cy="362310"/>
                <wp:effectExtent l="0" t="0" r="13970" b="19050"/>
                <wp:wrapNone/>
                <wp:docPr id="16" name="Text Box 16"/>
                <wp:cNvGraphicFramePr/>
                <a:graphic xmlns:a="http://schemas.openxmlformats.org/drawingml/2006/main">
                  <a:graphicData uri="http://schemas.microsoft.com/office/word/2010/wordprocessingShape">
                    <wps:wsp>
                      <wps:cNvSpPr txBox="1"/>
                      <wps:spPr>
                        <a:xfrm>
                          <a:off x="0" y="0"/>
                          <a:ext cx="3148634" cy="362310"/>
                        </a:xfrm>
                        <a:prstGeom prst="rect">
                          <a:avLst/>
                        </a:prstGeom>
                        <a:solidFill>
                          <a:schemeClr val="lt1"/>
                        </a:solidFill>
                        <a:ln w="6350">
                          <a:solidFill>
                            <a:prstClr val="black"/>
                          </a:solidFill>
                        </a:ln>
                      </wps:spPr>
                      <wps:txbx>
                        <w:txbxContent>
                          <w:p w14:paraId="7F4DC71C" w14:textId="180223F6" w:rsidR="007D5707" w:rsidRDefault="007D5707" w:rsidP="007D5707">
                            <w:pPr>
                              <w:jc w:val="center"/>
                            </w:pPr>
                            <w:r>
                              <w:t>Main courtyard step-free route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3226A0" id="Text Box 16" o:spid="_x0000_s1028" type="#_x0000_t202" style="position:absolute;left:0;text-align:left;margin-left:-24.65pt;margin-top:35.5pt;width:247.9pt;height:28.55pt;z-index:2517207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" fillcolor="white [3201]" strokeweight=".5pt">
                <v:textbox>
                  <w:txbxContent>
                    <w:p w14:paraId="7F4DC71C" w14:textId="180223F6" w:rsidR="007D5707" w:rsidRDefault="007D5707" w:rsidP="007D5707">
                      <w:pPr>
                        <w:jc w:val="center"/>
                      </w:pPr>
                      <w:r>
                        <w:t>Main courtyard step-free route</w:t>
                      </w:r>
                    </w:p>
                  </w:txbxContent>
                </v:textbox>
              </v:shape>
            </w:pict>
          </mc:Fallback>
        </mc:AlternateContent>
      </w:r>
      <w:r w:rsidR="003965C2">
        <w:rPr>
          <w:noProof/>
        </w:rPr>
        <w:drawing>
          <wp:anchor distT="0" distB="0" distL="114300" distR="114300" simplePos="0" relativeHeight="251676689" behindDoc="0" locked="0" layoutInCell="1" allowOverlap="1" wp14:anchorId="3D1AD463" wp14:editId="2C16E55B">
            <wp:simplePos x="0" y="0"/>
            <wp:positionH relativeFrom="column">
              <wp:posOffset>-314960</wp:posOffset>
            </wp:positionH>
            <wp:positionV relativeFrom="paragraph">
              <wp:posOffset>464820</wp:posOffset>
            </wp:positionV>
            <wp:extent cx="3156585" cy="3819525"/>
            <wp:effectExtent l="19050" t="19050" r="24765" b="28575"/>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rotWithShape="1">
                    <a:blip r:embed="rId31" cstate="print">
                      <a:extLst>
                        <a:ext uri="{28A0092B-C50C-407E-A947-70E740481C1C}">
                          <a14:useLocalDpi xmlns:a14="http://schemas.microsoft.com/office/drawing/2010/main" val="0"/>
                        </a:ext>
                      </a:extLst>
                    </a:blip>
                    <a:srcRect t="-1" b="10549"/>
                    <a:stretch/>
                  </pic:blipFill>
                  <pic:spPr bwMode="auto">
                    <a:xfrm>
                      <a:off x="0" y="0"/>
                      <a:ext cx="3156585" cy="381952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80FC92B" w14:textId="1ABA7E30" w:rsidR="0080265B" w:rsidRDefault="00477262" w:rsidP="003965C2">
      <w:pPr>
        <w:ind w:left="5102"/>
      </w:pPr>
      <w:r>
        <w:t>To the right of the tunnel there is a clear route with flat paving that we recommend all visitors use to approach the main building. Please note that the whole inner courtyard is built on a slope. Access to the visitor centre, café and toilets is up a steep uphill slope</w:t>
      </w:r>
      <w:r w:rsidR="003965C2">
        <w:t xml:space="preserve">. </w:t>
      </w:r>
      <w:r w:rsidR="00BB0769">
        <w:t xml:space="preserve">Click </w:t>
      </w:r>
      <w:hyperlink r:id="rId32" w:history="1">
        <w:r w:rsidR="00BB0769" w:rsidRPr="00751679">
          <w:rPr>
            <w:rStyle w:val="Hyperlink"/>
          </w:rPr>
          <w:t>here</w:t>
        </w:r>
      </w:hyperlink>
      <w:r w:rsidR="00BB0769">
        <w:t xml:space="preserve"> to watch a video on how to access via the paved route. </w:t>
      </w:r>
      <w:r w:rsidR="0080265B">
        <w:br w:type="page"/>
      </w:r>
    </w:p>
    <w:p w14:paraId="250363E2" w14:textId="5467C2A7" w:rsidR="00477262" w:rsidRDefault="007D5707" w:rsidP="00067B21">
      <w:pPr>
        <w:ind w:left="5102"/>
      </w:pPr>
      <w:r>
        <w:rPr>
          <w:noProof/>
        </w:rPr>
        <w:lastRenderedPageBreak/>
        <mc:AlternateContent>
          <mc:Choice Requires="wps">
            <w:drawing>
              <wp:anchor distT="0" distB="0" distL="114300" distR="114300" simplePos="0" relativeHeight="251718673" behindDoc="0" locked="0" layoutInCell="1" allowOverlap="1" wp14:anchorId="2BA3526B" wp14:editId="001D5620">
                <wp:simplePos x="0" y="0"/>
                <wp:positionH relativeFrom="column">
                  <wp:posOffset>-338234</wp:posOffset>
                </wp:positionH>
                <wp:positionV relativeFrom="paragraph">
                  <wp:posOffset>-192294</wp:posOffset>
                </wp:positionV>
                <wp:extent cx="3303469" cy="580446"/>
                <wp:effectExtent l="0" t="0" r="11430" b="10160"/>
                <wp:wrapNone/>
                <wp:docPr id="14" name="Text Box 14"/>
                <wp:cNvGraphicFramePr/>
                <a:graphic xmlns:a="http://schemas.openxmlformats.org/drawingml/2006/main">
                  <a:graphicData uri="http://schemas.microsoft.com/office/word/2010/wordprocessingShape">
                    <wps:wsp>
                      <wps:cNvSpPr txBox="1"/>
                      <wps:spPr>
                        <a:xfrm>
                          <a:off x="0" y="0"/>
                          <a:ext cx="3303469" cy="580446"/>
                        </a:xfrm>
                        <a:prstGeom prst="rect">
                          <a:avLst/>
                        </a:prstGeom>
                        <a:solidFill>
                          <a:schemeClr val="lt1"/>
                        </a:solidFill>
                        <a:ln w="6350">
                          <a:solidFill>
                            <a:prstClr val="black"/>
                          </a:solidFill>
                        </a:ln>
                      </wps:spPr>
                      <wps:txbx>
                        <w:txbxContent>
                          <w:p w14:paraId="12414A4E" w14:textId="0A64A850" w:rsidR="007D5707" w:rsidRDefault="007D5707" w:rsidP="007D5707">
                            <w:pPr>
                              <w:spacing w:after="0" w:line="240" w:lineRule="auto"/>
                              <w:jc w:val="center"/>
                            </w:pPr>
                            <w:r>
                              <w:t>Lower courtyard entrance. Ramp to right, tunnel through to main entrance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A3526B" id="Text Box 14" o:spid="_x0000_s1029" type="#_x0000_t202" style="position:absolute;left:0;text-align:left;margin-left:-26.65pt;margin-top:-15.15pt;width:260.1pt;height:45.7pt;z-index:2517186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" fillcolor="white [3201]" strokeweight=".5pt">
                <v:textbox>
                  <w:txbxContent>
                    <w:p w14:paraId="12414A4E" w14:textId="0A64A850" w:rsidR="007D5707" w:rsidRDefault="007D5707" w:rsidP="007D5707">
                      <w:pPr>
                        <w:spacing w:after="0" w:line="240" w:lineRule="auto"/>
                        <w:jc w:val="center"/>
                      </w:pPr>
                      <w:r>
                        <w:t>Lower courtyard entrance. Ramp to right, tunnel through to main entrance</w:t>
                      </w:r>
                    </w:p>
                  </w:txbxContent>
                </v:textbox>
              </v:shape>
            </w:pict>
          </mc:Fallback>
        </mc:AlternateContent>
      </w:r>
      <w:r w:rsidR="00B808FD">
        <w:rPr>
          <w:noProof/>
        </w:rPr>
        <mc:AlternateContent>
          <mc:Choice Requires="wps">
            <w:drawing>
              <wp:anchor distT="0" distB="0" distL="114300" distR="114300" simplePos="0" relativeHeight="251716625" behindDoc="0" locked="0" layoutInCell="1" allowOverlap="1" wp14:anchorId="78D43166" wp14:editId="5B6C03A4">
                <wp:simplePos x="0" y="0"/>
                <wp:positionH relativeFrom="column">
                  <wp:posOffset>-336489</wp:posOffset>
                </wp:positionH>
                <wp:positionV relativeFrom="paragraph">
                  <wp:posOffset>4368950</wp:posOffset>
                </wp:positionV>
                <wp:extent cx="3303469" cy="362310"/>
                <wp:effectExtent l="0" t="0" r="11430" b="19050"/>
                <wp:wrapNone/>
                <wp:docPr id="13" name="Text Box 13"/>
                <wp:cNvGraphicFramePr/>
                <a:graphic xmlns:a="http://schemas.openxmlformats.org/drawingml/2006/main">
                  <a:graphicData uri="http://schemas.microsoft.com/office/word/2010/wordprocessingShape">
                    <wps:wsp>
                      <wps:cNvSpPr txBox="1"/>
                      <wps:spPr>
                        <a:xfrm>
                          <a:off x="0" y="0"/>
                          <a:ext cx="3303469" cy="362310"/>
                        </a:xfrm>
                        <a:prstGeom prst="rect">
                          <a:avLst/>
                        </a:prstGeom>
                        <a:solidFill>
                          <a:schemeClr val="lt1"/>
                        </a:solidFill>
                        <a:ln w="6350">
                          <a:solidFill>
                            <a:prstClr val="black"/>
                          </a:solidFill>
                        </a:ln>
                      </wps:spPr>
                      <wps:txbx>
                        <w:txbxContent>
                          <w:p w14:paraId="02109097" w14:textId="4854FBD4" w:rsidR="00B808FD" w:rsidRDefault="00B808FD" w:rsidP="00B808FD">
                            <w:pPr>
                              <w:jc w:val="center"/>
                            </w:pPr>
                            <w:r>
                              <w:t xml:space="preserve">Lower courtyard </w:t>
                            </w:r>
                            <w:r w:rsidR="007D5707">
                              <w:t>activity archways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D43166" id="Text Box 13" o:spid="_x0000_s1030" type="#_x0000_t202" style="position:absolute;left:0;text-align:left;margin-left:-26.5pt;margin-top:344pt;width:260.1pt;height:28.55pt;z-index:2517166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" fillcolor="white [3201]" strokeweight=".5pt">
                <v:textbox>
                  <w:txbxContent>
                    <w:p w14:paraId="02109097" w14:textId="4854FBD4" w:rsidR="00B808FD" w:rsidRDefault="00B808FD" w:rsidP="00B808FD">
                      <w:pPr>
                        <w:jc w:val="center"/>
                      </w:pPr>
                      <w:r>
                        <w:t xml:space="preserve">Lower courtyard </w:t>
                      </w:r>
                      <w:r w:rsidR="007D5707">
                        <w:t>activity archways</w:t>
                      </w:r>
                    </w:p>
                  </w:txbxContent>
                </v:textbox>
              </v:shape>
            </w:pict>
          </mc:Fallback>
        </mc:AlternateContent>
      </w:r>
      <w:r w:rsidR="00035FAF" w:rsidRPr="00757AFB">
        <w:rPr>
          <w:b/>
          <w:bCs/>
          <w:noProof/>
        </w:rPr>
        <w:drawing>
          <wp:anchor distT="0" distB="0" distL="114300" distR="114300" simplePos="0" relativeHeight="251673617" behindDoc="0" locked="0" layoutInCell="1" allowOverlap="1" wp14:anchorId="5F633722" wp14:editId="415BD245">
            <wp:simplePos x="0" y="0"/>
            <wp:positionH relativeFrom="column">
              <wp:posOffset>-869347</wp:posOffset>
            </wp:positionH>
            <wp:positionV relativeFrom="paragraph">
              <wp:posOffset>4903787</wp:posOffset>
            </wp:positionV>
            <wp:extent cx="4357438" cy="3295035"/>
            <wp:effectExtent l="16827" t="21273" r="21908" b="21907"/>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33" cstate="print">
                      <a:extLst>
                        <a:ext uri="{28A0092B-C50C-407E-A947-70E740481C1C}">
                          <a14:useLocalDpi xmlns:a14="http://schemas.microsoft.com/office/drawing/2010/main" val="0"/>
                        </a:ext>
                      </a:extLst>
                    </a:blip>
                    <a:stretch>
                      <a:fillRect/>
                    </a:stretch>
                  </pic:blipFill>
                  <pic:spPr>
                    <a:xfrm rot="5400000">
                      <a:off x="0" y="0"/>
                      <a:ext cx="4357438" cy="329503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035FAF" w:rsidRPr="00757AFB">
        <w:rPr>
          <w:b/>
          <w:bCs/>
          <w:noProof/>
        </w:rPr>
        <w:drawing>
          <wp:anchor distT="0" distB="0" distL="114300" distR="114300" simplePos="0" relativeHeight="251677713" behindDoc="0" locked="0" layoutInCell="1" allowOverlap="1" wp14:anchorId="798A1151" wp14:editId="22FC6B92">
            <wp:simplePos x="0" y="0"/>
            <wp:positionH relativeFrom="column">
              <wp:posOffset>-878490</wp:posOffset>
            </wp:positionH>
            <wp:positionV relativeFrom="paragraph">
              <wp:posOffset>364227</wp:posOffset>
            </wp:positionV>
            <wp:extent cx="4391659" cy="3293745"/>
            <wp:effectExtent l="15240" t="22860" r="24765" b="24765"/>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34" cstate="print">
                      <a:extLst>
                        <a:ext uri="{28A0092B-C50C-407E-A947-70E740481C1C}">
                          <a14:useLocalDpi xmlns:a14="http://schemas.microsoft.com/office/drawing/2010/main" val="0"/>
                        </a:ext>
                      </a:extLst>
                    </a:blip>
                    <a:stretch>
                      <a:fillRect/>
                    </a:stretch>
                  </pic:blipFill>
                  <pic:spPr>
                    <a:xfrm rot="5400000">
                      <a:off x="0" y="0"/>
                      <a:ext cx="4391659" cy="329374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477262" w:rsidRPr="00757AFB">
        <w:rPr>
          <w:b/>
          <w:bCs/>
        </w:rPr>
        <w:t>If approaching the building from the canal tow path</w:t>
      </w:r>
      <w:r w:rsidR="00477262">
        <w:t>, you will first enter the Distillery pub courtyard. We recommend you enter this courtyard via the furthest left gate</w:t>
      </w:r>
      <w:r w:rsidR="00757AFB">
        <w:t xml:space="preserve"> (in front of the big window)</w:t>
      </w:r>
      <w:r w:rsidR="00477262">
        <w:t xml:space="preserve"> and use the ramp. This route avoids the pub garden, and brings you onto the lower courtyard at the bottom of the </w:t>
      </w:r>
      <w:r w:rsidR="00D051BC">
        <w:t xml:space="preserve">Roundhouse </w:t>
      </w:r>
      <w:r w:rsidR="00477262">
        <w:t xml:space="preserve">tunnel entrance to the inner courtyard. The tunnel </w:t>
      </w:r>
      <w:r w:rsidR="00272700">
        <w:t xml:space="preserve">is </w:t>
      </w:r>
      <w:r w:rsidR="00477262">
        <w:t>built on a slight slope and is laid to cobbles. Both the lower courtyard and Distillery courtyard are cobbled.</w:t>
      </w:r>
      <w:r w:rsidR="00526BB6">
        <w:t xml:space="preserve"> Click </w:t>
      </w:r>
      <w:hyperlink r:id="rId35" w:history="1">
        <w:r w:rsidR="00526BB6" w:rsidRPr="00526BB6">
          <w:rPr>
            <w:rStyle w:val="Hyperlink"/>
          </w:rPr>
          <w:t>here</w:t>
        </w:r>
      </w:hyperlink>
      <w:r w:rsidR="00526BB6">
        <w:t xml:space="preserve"> to watch a video on how to get there.</w:t>
      </w:r>
    </w:p>
    <w:p w14:paraId="21DFAA8B" w14:textId="7FC110FA" w:rsidR="006D7F02" w:rsidRDefault="006D7F02" w:rsidP="006D7F02">
      <w:pPr>
        <w:ind w:left="4229"/>
      </w:pPr>
    </w:p>
    <w:p w14:paraId="563E6ECB" w14:textId="5BA44502" w:rsidR="00477262" w:rsidRDefault="00477262" w:rsidP="00067B21">
      <w:pPr>
        <w:ind w:left="5102"/>
      </w:pPr>
      <w:r>
        <w:t>Access to both our activity archways on the lower courtyard are step-free via cobbles.</w:t>
      </w:r>
      <w:r w:rsidR="00D6492A">
        <w:t xml:space="preserve"> Click </w:t>
      </w:r>
      <w:hyperlink r:id="rId36" w:history="1">
        <w:r w:rsidR="00D6492A" w:rsidRPr="00BB0769">
          <w:rPr>
            <w:rStyle w:val="Hyperlink"/>
          </w:rPr>
          <w:t>here</w:t>
        </w:r>
      </w:hyperlink>
      <w:r w:rsidR="00D6492A">
        <w:t xml:space="preserve"> to view a video of our activity archways.</w:t>
      </w:r>
    </w:p>
    <w:p w14:paraId="342D3930" w14:textId="44DE1459" w:rsidR="00477262" w:rsidRDefault="00477262" w:rsidP="00477262"/>
    <w:p w14:paraId="6C8A36CB" w14:textId="6FFA45EB" w:rsidR="006D7F02" w:rsidRDefault="006D7F02">
      <w:pPr>
        <w:spacing w:line="259" w:lineRule="auto"/>
        <w:rPr>
          <w:rFonts w:eastAsiaTheme="majorEastAsia" w:cstheme="majorBidi"/>
          <w:b/>
          <w:szCs w:val="24"/>
        </w:rPr>
      </w:pPr>
      <w:r>
        <w:br w:type="page"/>
      </w:r>
    </w:p>
    <w:p w14:paraId="45F7BF4D" w14:textId="25AAAFA0" w:rsidR="00477262" w:rsidRDefault="004C36A1" w:rsidP="008E7E5B">
      <w:pPr>
        <w:pStyle w:val="Heading3"/>
        <w:ind w:left="5102"/>
      </w:pPr>
      <w:bookmarkStart w:id="12" w:name="_Toc124865405"/>
      <w:r>
        <w:rPr>
          <w:noProof/>
        </w:rPr>
        <w:lastRenderedPageBreak/>
        <mc:AlternateContent>
          <mc:Choice Requires="wps">
            <w:drawing>
              <wp:anchor distT="0" distB="0" distL="114300" distR="114300" simplePos="0" relativeHeight="251710481" behindDoc="0" locked="0" layoutInCell="1" allowOverlap="1" wp14:anchorId="385EF8C9" wp14:editId="68423C7F">
                <wp:simplePos x="0" y="0"/>
                <wp:positionH relativeFrom="column">
                  <wp:posOffset>-237294</wp:posOffset>
                </wp:positionH>
                <wp:positionV relativeFrom="paragraph">
                  <wp:posOffset>-136525</wp:posOffset>
                </wp:positionV>
                <wp:extent cx="2280465" cy="362310"/>
                <wp:effectExtent l="0" t="0" r="24765" b="19050"/>
                <wp:wrapNone/>
                <wp:docPr id="24" name="Text Box 24"/>
                <wp:cNvGraphicFramePr/>
                <a:graphic xmlns:a="http://schemas.openxmlformats.org/drawingml/2006/main">
                  <a:graphicData uri="http://schemas.microsoft.com/office/word/2010/wordprocessingShape">
                    <wps:wsp>
                      <wps:cNvSpPr txBox="1"/>
                      <wps:spPr>
                        <a:xfrm>
                          <a:off x="0" y="0"/>
                          <a:ext cx="2280465" cy="362310"/>
                        </a:xfrm>
                        <a:prstGeom prst="rect">
                          <a:avLst/>
                        </a:prstGeom>
                        <a:solidFill>
                          <a:schemeClr val="lt1"/>
                        </a:solidFill>
                        <a:ln w="6350">
                          <a:solidFill>
                            <a:prstClr val="black"/>
                          </a:solidFill>
                        </a:ln>
                      </wps:spPr>
                      <wps:txbx>
                        <w:txbxContent>
                          <w:p w14:paraId="40AD4BD4" w14:textId="773E34B3" w:rsidR="0066297D" w:rsidRDefault="0066297D" w:rsidP="004C36A1">
                            <w:pPr>
                              <w:jc w:val="center"/>
                            </w:pPr>
                            <w:r>
                              <w:t>Visitor Centre doorway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5EF8C9" id="Text Box 24" o:spid="_x0000_s1031" type="#_x0000_t202" style="position:absolute;left:0;text-align:left;margin-left:-18.7pt;margin-top:-10.75pt;width:179.55pt;height:28.55pt;z-index:2517104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" fillcolor="white [3201]" strokeweight=".5pt">
                <v:textbox>
                  <w:txbxContent>
                    <w:p w14:paraId="40AD4BD4" w14:textId="773E34B3" w:rsidR="0066297D" w:rsidRDefault="0066297D" w:rsidP="004C36A1">
                      <w:pPr>
                        <w:jc w:val="center"/>
                      </w:pPr>
                      <w:r>
                        <w:t>Visitor Centre doorway</w:t>
                      </w:r>
                    </w:p>
                  </w:txbxContent>
                </v:textbox>
              </v:shape>
            </w:pict>
          </mc:Fallback>
        </mc:AlternateContent>
      </w:r>
      <w:r w:rsidR="0031494F">
        <w:rPr>
          <w:noProof/>
        </w:rPr>
        <w:drawing>
          <wp:anchor distT="0" distB="0" distL="114300" distR="114300" simplePos="0" relativeHeight="251707409" behindDoc="0" locked="0" layoutInCell="1" allowOverlap="1" wp14:anchorId="71E03D3A" wp14:editId="5E0E3624">
            <wp:simplePos x="0" y="0"/>
            <wp:positionH relativeFrom="margin">
              <wp:posOffset>-233680</wp:posOffset>
            </wp:positionH>
            <wp:positionV relativeFrom="paragraph">
              <wp:posOffset>-132236</wp:posOffset>
            </wp:positionV>
            <wp:extent cx="2273935" cy="2789877"/>
            <wp:effectExtent l="19050" t="19050" r="12065" b="10795"/>
            <wp:wrapNone/>
            <wp:docPr id="20" name="Picture 20" descr="A door on a brick build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door on a brick building&#10;&#10;Description automatically generated with medium confidence"/>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14957" b="16006"/>
                    <a:stretch/>
                  </pic:blipFill>
                  <pic:spPr bwMode="auto">
                    <a:xfrm>
                      <a:off x="0" y="0"/>
                      <a:ext cx="2273935" cy="2789877"/>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77262">
        <w:t>Inside the Roundhouse</w:t>
      </w:r>
      <w:bookmarkEnd w:id="12"/>
    </w:p>
    <w:p w14:paraId="6CB48F0A" w14:textId="3A34147D" w:rsidR="00477262" w:rsidRDefault="004C36A1" w:rsidP="008E7E5B">
      <w:pPr>
        <w:ind w:left="5102"/>
      </w:pPr>
      <w:r>
        <w:rPr>
          <w:noProof/>
        </w:rPr>
        <mc:AlternateContent>
          <mc:Choice Requires="wps">
            <w:drawing>
              <wp:anchor distT="0" distB="0" distL="114300" distR="114300" simplePos="0" relativeHeight="251712529" behindDoc="0" locked="0" layoutInCell="1" allowOverlap="1" wp14:anchorId="191BD752" wp14:editId="055CAF1D">
                <wp:simplePos x="0" y="0"/>
                <wp:positionH relativeFrom="column">
                  <wp:posOffset>-234950</wp:posOffset>
                </wp:positionH>
                <wp:positionV relativeFrom="paragraph">
                  <wp:posOffset>2348391</wp:posOffset>
                </wp:positionV>
                <wp:extent cx="2280465" cy="362310"/>
                <wp:effectExtent l="0" t="0" r="24765" b="19050"/>
                <wp:wrapNone/>
                <wp:docPr id="8" name="Text Box 8"/>
                <wp:cNvGraphicFramePr/>
                <a:graphic xmlns:a="http://schemas.openxmlformats.org/drawingml/2006/main">
                  <a:graphicData uri="http://schemas.microsoft.com/office/word/2010/wordprocessingShape">
                    <wps:wsp>
                      <wps:cNvSpPr txBox="1"/>
                      <wps:spPr>
                        <a:xfrm>
                          <a:off x="0" y="0"/>
                          <a:ext cx="2280465" cy="362310"/>
                        </a:xfrm>
                        <a:prstGeom prst="rect">
                          <a:avLst/>
                        </a:prstGeom>
                        <a:solidFill>
                          <a:schemeClr val="lt1"/>
                        </a:solidFill>
                        <a:ln w="6350">
                          <a:solidFill>
                            <a:prstClr val="black"/>
                          </a:solidFill>
                        </a:ln>
                      </wps:spPr>
                      <wps:txbx>
                        <w:txbxContent>
                          <w:p w14:paraId="1519BB35" w14:textId="5100657A" w:rsidR="004C36A1" w:rsidRDefault="00B808FD" w:rsidP="004C36A1">
                            <w:pPr>
                              <w:jc w:val="center"/>
                            </w:pPr>
                            <w:r>
                              <w:t>Toilet entrance</w:t>
                            </w:r>
                            <w:r w:rsidR="004C36A1">
                              <w:t xml:space="preserve"> doorway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1BD752" id="Text Box 8" o:spid="_x0000_s1032" type="#_x0000_t202" style="position:absolute;left:0;text-align:left;margin-left:-18.5pt;margin-top:184.9pt;width:179.55pt;height:28.55pt;z-index:2517125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" fillcolor="white [3201]" strokeweight=".5pt">
                <v:textbox>
                  <w:txbxContent>
                    <w:p w14:paraId="1519BB35" w14:textId="5100657A" w:rsidR="004C36A1" w:rsidRDefault="00B808FD" w:rsidP="004C36A1">
                      <w:pPr>
                        <w:jc w:val="center"/>
                      </w:pPr>
                      <w:r>
                        <w:t>Toilet entrance</w:t>
                      </w:r>
                      <w:r w:rsidR="004C36A1">
                        <w:t xml:space="preserve"> doorway</w:t>
                      </w:r>
                    </w:p>
                  </w:txbxContent>
                </v:textbox>
              </v:shape>
            </w:pict>
          </mc:Fallback>
        </mc:AlternateContent>
      </w:r>
      <w:r w:rsidR="0066297D">
        <w:rPr>
          <w:noProof/>
        </w:rPr>
        <w:drawing>
          <wp:anchor distT="0" distB="0" distL="114300" distR="114300" simplePos="0" relativeHeight="251708433" behindDoc="0" locked="0" layoutInCell="1" allowOverlap="1" wp14:anchorId="47367828" wp14:editId="77C6361E">
            <wp:simplePos x="0" y="0"/>
            <wp:positionH relativeFrom="page">
              <wp:posOffset>422275</wp:posOffset>
            </wp:positionH>
            <wp:positionV relativeFrom="paragraph">
              <wp:posOffset>2353681</wp:posOffset>
            </wp:positionV>
            <wp:extent cx="2276965" cy="2872404"/>
            <wp:effectExtent l="19050" t="19050" r="28575" b="23495"/>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9382" t="15453" r="3983" b="23102"/>
                    <a:stretch/>
                  </pic:blipFill>
                  <pic:spPr bwMode="auto">
                    <a:xfrm>
                      <a:off x="0" y="0"/>
                      <a:ext cx="2276965" cy="2872404"/>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77262">
        <w:t xml:space="preserve">The three central doors to the main building provide step-free access. From here you can enter all parts of the building internally. The central door takes you into the </w:t>
      </w:r>
      <w:r w:rsidR="0004796E">
        <w:t>Visitor Centr</w:t>
      </w:r>
      <w:r w:rsidR="00477262">
        <w:t xml:space="preserve">e – turning left will take you through to the </w:t>
      </w:r>
      <w:r w:rsidR="00272700">
        <w:t>Display Space</w:t>
      </w:r>
      <w:r w:rsidR="00477262">
        <w:t xml:space="preserve"> and turning right will take you to the toilets and then onto the café. </w:t>
      </w:r>
    </w:p>
    <w:p w14:paraId="0F3F3A49" w14:textId="0BF15CA1" w:rsidR="00D34870" w:rsidRDefault="00477262" w:rsidP="008E7E5B">
      <w:pPr>
        <w:ind w:left="5102"/>
      </w:pPr>
      <w:r>
        <w:t xml:space="preserve">The remaining doors to the main building have steps to enter them from the inner courtyard. </w:t>
      </w:r>
    </w:p>
    <w:p w14:paraId="1FF32C08" w14:textId="04DA1652" w:rsidR="00F76E34" w:rsidRDefault="00EF2D79" w:rsidP="0080265B">
      <w:pPr>
        <w:ind w:left="5102" w:right="-342"/>
      </w:pPr>
      <w:r>
        <w:t>The door to</w:t>
      </w:r>
      <w:r w:rsidR="00477262">
        <w:t xml:space="preserve"> the café has</w:t>
      </w:r>
      <w:r w:rsidR="00A313AA">
        <w:t xml:space="preserve"> three</w:t>
      </w:r>
      <w:r w:rsidR="00477262">
        <w:t xml:space="preserve"> steps</w:t>
      </w:r>
      <w:r w:rsidR="0080265B">
        <w:t>.</w:t>
      </w:r>
    </w:p>
    <w:p w14:paraId="458AF661" w14:textId="52CAFC11" w:rsidR="00F76E34" w:rsidRDefault="00B808FD" w:rsidP="0004796E">
      <w:pPr>
        <w:pStyle w:val="Heading3"/>
        <w:ind w:firstLine="5103"/>
      </w:pPr>
      <w:bookmarkStart w:id="13" w:name="_Toc124865406"/>
      <w:r>
        <w:rPr>
          <w:noProof/>
        </w:rPr>
        <w:drawing>
          <wp:anchor distT="0" distB="0" distL="114300" distR="114300" simplePos="0" relativeHeight="251709457" behindDoc="0" locked="0" layoutInCell="1" allowOverlap="1" wp14:anchorId="67A5F048" wp14:editId="4E1DF02B">
            <wp:simplePos x="0" y="0"/>
            <wp:positionH relativeFrom="margin">
              <wp:posOffset>-216535</wp:posOffset>
            </wp:positionH>
            <wp:positionV relativeFrom="paragraph">
              <wp:posOffset>350520</wp:posOffset>
            </wp:positionV>
            <wp:extent cx="2274570" cy="3144520"/>
            <wp:effectExtent l="19050" t="19050" r="11430" b="1778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2364" t="16889" r="10170" b="22895"/>
                    <a:stretch/>
                  </pic:blipFill>
                  <pic:spPr bwMode="auto">
                    <a:xfrm>
                      <a:off x="0" y="0"/>
                      <a:ext cx="2274570" cy="314452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14577" behindDoc="0" locked="0" layoutInCell="1" allowOverlap="1" wp14:anchorId="17CDC509" wp14:editId="3340D0A0">
                <wp:simplePos x="0" y="0"/>
                <wp:positionH relativeFrom="column">
                  <wp:posOffset>-224790</wp:posOffset>
                </wp:positionH>
                <wp:positionV relativeFrom="paragraph">
                  <wp:posOffset>342426</wp:posOffset>
                </wp:positionV>
                <wp:extent cx="2280285" cy="580030"/>
                <wp:effectExtent l="0" t="0" r="24765" b="10795"/>
                <wp:wrapNone/>
                <wp:docPr id="12" name="Text Box 12"/>
                <wp:cNvGraphicFramePr/>
                <a:graphic xmlns:a="http://schemas.openxmlformats.org/drawingml/2006/main">
                  <a:graphicData uri="http://schemas.microsoft.com/office/word/2010/wordprocessingShape">
                    <wps:wsp>
                      <wps:cNvSpPr txBox="1"/>
                      <wps:spPr>
                        <a:xfrm>
                          <a:off x="0" y="0"/>
                          <a:ext cx="2280285" cy="580030"/>
                        </a:xfrm>
                        <a:prstGeom prst="rect">
                          <a:avLst/>
                        </a:prstGeom>
                        <a:solidFill>
                          <a:schemeClr val="lt1"/>
                        </a:solidFill>
                        <a:ln w="6350">
                          <a:solidFill>
                            <a:prstClr val="black"/>
                          </a:solidFill>
                        </a:ln>
                      </wps:spPr>
                      <wps:txbx>
                        <w:txbxContent>
                          <w:p w14:paraId="79D6A90C" w14:textId="4C9F5FE7" w:rsidR="00B808FD" w:rsidRDefault="00B808FD" w:rsidP="00B808FD">
                            <w:pPr>
                              <w:spacing w:after="0" w:line="240" w:lineRule="auto"/>
                              <w:jc w:val="center"/>
                            </w:pPr>
                            <w:r>
                              <w:t>Café external doorway</w:t>
                            </w:r>
                          </w:p>
                          <w:p w14:paraId="192F095F" w14:textId="0877E911" w:rsidR="00B808FD" w:rsidRDefault="00B808FD" w:rsidP="00B808FD">
                            <w:pPr>
                              <w:spacing w:after="0" w:line="240" w:lineRule="auto"/>
                              <w:jc w:val="center"/>
                            </w:pPr>
                            <w:r>
                              <w:t>Step-free route internally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CDC509" id="Text Box 12" o:spid="_x0000_s1033" type="#_x0000_t202" style="position:absolute;left:0;text-align:left;margin-left:-17.7pt;margin-top:26.95pt;width:179.55pt;height:45.65pt;z-index:2517145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" fillcolor="white [3201]" strokeweight=".5pt">
                <v:textbox>
                  <w:txbxContent>
                    <w:p w14:paraId="79D6A90C" w14:textId="4C9F5FE7" w:rsidR="00B808FD" w:rsidRDefault="00B808FD" w:rsidP="00B808FD">
                      <w:pPr>
                        <w:spacing w:after="0" w:line="240" w:lineRule="auto"/>
                        <w:jc w:val="center"/>
                      </w:pPr>
                      <w:r>
                        <w:t>Café external doorway</w:t>
                      </w:r>
                    </w:p>
                    <w:p w14:paraId="192F095F" w14:textId="0877E911" w:rsidR="00B808FD" w:rsidRDefault="00B808FD" w:rsidP="00B808FD">
                      <w:pPr>
                        <w:spacing w:after="0" w:line="240" w:lineRule="auto"/>
                        <w:jc w:val="center"/>
                      </w:pPr>
                      <w:r>
                        <w:t>Step-free route internally</w:t>
                      </w:r>
                    </w:p>
                  </w:txbxContent>
                </v:textbox>
              </v:shape>
            </w:pict>
          </mc:Fallback>
        </mc:AlternateContent>
      </w:r>
      <w:r w:rsidR="00F76E34">
        <w:t>Leaving the Roundhouse</w:t>
      </w:r>
      <w:bookmarkEnd w:id="13"/>
      <w:r w:rsidR="00F76E34">
        <w:t xml:space="preserve"> </w:t>
      </w:r>
    </w:p>
    <w:p w14:paraId="419F242D" w14:textId="69FCCC35" w:rsidR="00477262" w:rsidRDefault="00477262" w:rsidP="0004796E">
      <w:pPr>
        <w:ind w:left="5103"/>
      </w:pPr>
      <w:r>
        <w:t xml:space="preserve">You can leave the Roundhouse either via the </w:t>
      </w:r>
      <w:r w:rsidR="00F76E34">
        <w:t xml:space="preserve">main gates between the </w:t>
      </w:r>
      <w:r>
        <w:t>gatehouse</w:t>
      </w:r>
      <w:r w:rsidR="00F76E34">
        <w:t>s</w:t>
      </w:r>
      <w:r>
        <w:t xml:space="preserve"> or via the tunnel</w:t>
      </w:r>
      <w:r w:rsidR="00F76E34">
        <w:t xml:space="preserve"> and onto the tow path</w:t>
      </w:r>
      <w:r>
        <w:t>.</w:t>
      </w:r>
    </w:p>
    <w:p w14:paraId="2D2B59ED" w14:textId="77777777" w:rsidR="00A313AA" w:rsidRDefault="00A313AA" w:rsidP="005973DC">
      <w:pPr>
        <w:pStyle w:val="Heading2"/>
      </w:pPr>
      <w:bookmarkStart w:id="14" w:name="_Toc124865407"/>
    </w:p>
    <w:p w14:paraId="6988A5AD" w14:textId="77777777" w:rsidR="00A313AA" w:rsidRPr="00A313AA" w:rsidRDefault="00A313AA" w:rsidP="00A313AA"/>
    <w:p w14:paraId="20BD5FA5" w14:textId="6A73FC13" w:rsidR="00A313AA" w:rsidRDefault="00996F94" w:rsidP="00A313AA">
      <w:pPr>
        <w:pStyle w:val="Heading2"/>
      </w:pPr>
      <w:r>
        <w:t xml:space="preserve">Accessible </w:t>
      </w:r>
      <w:r w:rsidR="00AD5A50">
        <w:t>Facilities</w:t>
      </w:r>
      <w:bookmarkStart w:id="15" w:name="_Toc124865408"/>
      <w:bookmarkEnd w:id="14"/>
    </w:p>
    <w:p w14:paraId="02BB5EC8" w14:textId="77777777" w:rsidR="00A313AA" w:rsidRDefault="00A313AA" w:rsidP="00A313AA"/>
    <w:p w14:paraId="67DFD394" w14:textId="77777777" w:rsidR="00A313AA" w:rsidRDefault="00A313AA" w:rsidP="00A313AA"/>
    <w:p w14:paraId="451ADF8F" w14:textId="77777777" w:rsidR="00A313AA" w:rsidRPr="00A313AA" w:rsidRDefault="00A313AA" w:rsidP="00A313AA"/>
    <w:p w14:paraId="787F9AAB" w14:textId="411D8CBF" w:rsidR="00A313AA" w:rsidRPr="00A313AA" w:rsidRDefault="00A313AA" w:rsidP="00996F94">
      <w:pPr>
        <w:pStyle w:val="Heading3"/>
        <w:rPr>
          <w:b w:val="0"/>
          <w:bCs/>
          <w:sz w:val="40"/>
          <w:szCs w:val="40"/>
        </w:rPr>
      </w:pPr>
      <w:r w:rsidRPr="00A313AA">
        <w:rPr>
          <w:b w:val="0"/>
          <w:bCs/>
          <w:sz w:val="40"/>
          <w:szCs w:val="40"/>
        </w:rPr>
        <w:lastRenderedPageBreak/>
        <w:t>Accessible Facilities</w:t>
      </w:r>
    </w:p>
    <w:p w14:paraId="09E5B259" w14:textId="7B94048D" w:rsidR="00930EFD" w:rsidRDefault="00996F94" w:rsidP="00996F94">
      <w:pPr>
        <w:pStyle w:val="Heading3"/>
      </w:pPr>
      <w:r>
        <w:t>D</w:t>
      </w:r>
      <w:r w:rsidR="00AD5A50">
        <w:t>eaf or hard-of-hearing visitors</w:t>
      </w:r>
      <w:bookmarkEnd w:id="15"/>
    </w:p>
    <w:p w14:paraId="48D8FFC8" w14:textId="409A62BA" w:rsidR="00477262" w:rsidRDefault="00477262" w:rsidP="0082203D">
      <w:r w:rsidRPr="00805F5E">
        <w:t>Roundhouse Birmingham</w:t>
      </w:r>
      <w:r>
        <w:t xml:space="preserve"> Visitor Centre</w:t>
      </w:r>
      <w:r w:rsidRPr="00805F5E">
        <w:t xml:space="preserve"> is equipped with an induction hearing loop. You will need to switch your hearing aid to the </w:t>
      </w:r>
      <w:r w:rsidR="00D44B90">
        <w:t>‘</w:t>
      </w:r>
      <w:r w:rsidRPr="00805F5E">
        <w:t>T</w:t>
      </w:r>
      <w:r w:rsidR="00D44B90">
        <w:t>’</w:t>
      </w:r>
      <w:r w:rsidRPr="00805F5E">
        <w:t xml:space="preserve"> position to make use of this system. </w:t>
      </w:r>
    </w:p>
    <w:p w14:paraId="7D06296E" w14:textId="0D270DF8" w:rsidR="00D047DE" w:rsidRDefault="00D047DE" w:rsidP="0082203D">
      <w:r>
        <w:t xml:space="preserve">On each of our tours, we will be using audio systems to ensure our visitors can hear us. </w:t>
      </w:r>
      <w:r w:rsidR="00AB4DE8">
        <w:t>We provide head</w:t>
      </w:r>
      <w:r w:rsidR="0074380D">
        <w:t>s</w:t>
      </w:r>
      <w:r w:rsidR="00AB4DE8">
        <w:t>ets</w:t>
      </w:r>
      <w:r w:rsidR="00A112EB">
        <w:t>, or if you wear a hearing aid, we can provide you with an inductive neck loop to wear</w:t>
      </w:r>
      <w:r w:rsidR="00D44B90">
        <w:t>. The loop w</w:t>
      </w:r>
      <w:r w:rsidR="00D44B90" w:rsidRPr="00D44B90">
        <w:t xml:space="preserve">orks with analogue and digital hearing aids </w:t>
      </w:r>
      <w:r w:rsidR="00D44B90">
        <w:t xml:space="preserve">set to </w:t>
      </w:r>
      <w:r w:rsidR="00D44B90" w:rsidRPr="00D44B90">
        <w:t xml:space="preserve">the ‘T’ </w:t>
      </w:r>
      <w:r w:rsidR="00D44B90">
        <w:t>position.</w:t>
      </w:r>
    </w:p>
    <w:p w14:paraId="0EEF4EA2" w14:textId="6D6A67F1" w:rsidR="00D23B14" w:rsidRDefault="00D23B14" w:rsidP="00996F94">
      <w:pPr>
        <w:pStyle w:val="Heading3"/>
      </w:pPr>
      <w:bookmarkStart w:id="16" w:name="_Toc124865409"/>
      <w:r>
        <w:t>Venue accessibility for wheelchair users</w:t>
      </w:r>
      <w:bookmarkEnd w:id="16"/>
    </w:p>
    <w:p w14:paraId="0DA84ED5" w14:textId="705974DA" w:rsidR="00D23B14" w:rsidRDefault="00440234" w:rsidP="00D23B14">
      <w:r>
        <w:rPr>
          <w:noProof/>
        </w:rPr>
        <mc:AlternateContent>
          <mc:Choice Requires="wps">
            <w:drawing>
              <wp:anchor distT="0" distB="0" distL="114300" distR="114300" simplePos="0" relativeHeight="251724817" behindDoc="0" locked="0" layoutInCell="1" allowOverlap="1" wp14:anchorId="467180CE" wp14:editId="5C630A4F">
                <wp:simplePos x="0" y="0"/>
                <wp:positionH relativeFrom="margin">
                  <wp:posOffset>4039870</wp:posOffset>
                </wp:positionH>
                <wp:positionV relativeFrom="paragraph">
                  <wp:posOffset>1069340</wp:posOffset>
                </wp:positionV>
                <wp:extent cx="2230755" cy="353695"/>
                <wp:effectExtent l="0" t="0" r="17145" b="27305"/>
                <wp:wrapNone/>
                <wp:docPr id="23" name="Text Box 23"/>
                <wp:cNvGraphicFramePr/>
                <a:graphic xmlns:a="http://schemas.openxmlformats.org/drawingml/2006/main">
                  <a:graphicData uri="http://schemas.microsoft.com/office/word/2010/wordprocessingShape">
                    <wps:wsp>
                      <wps:cNvSpPr txBox="1"/>
                      <wps:spPr>
                        <a:xfrm>
                          <a:off x="0" y="0"/>
                          <a:ext cx="2230755" cy="353695"/>
                        </a:xfrm>
                        <a:prstGeom prst="rect">
                          <a:avLst/>
                        </a:prstGeom>
                        <a:solidFill>
                          <a:schemeClr val="lt1"/>
                        </a:solidFill>
                        <a:ln w="6350">
                          <a:solidFill>
                            <a:prstClr val="black"/>
                          </a:solidFill>
                        </a:ln>
                      </wps:spPr>
                      <wps:txbx>
                        <w:txbxContent>
                          <w:p w14:paraId="09854996" w14:textId="60E11CAB" w:rsidR="005404B4" w:rsidRDefault="005404B4" w:rsidP="005404B4">
                            <w:pPr>
                              <w:spacing w:after="0" w:line="240" w:lineRule="auto"/>
                              <w:jc w:val="center"/>
                            </w:pPr>
                            <w:r>
                              <w:t>Accessible toilet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7180CE" id="Text Box 23" o:spid="_x0000_s1034" type="#_x0000_t202" style="position:absolute;margin-left:318.1pt;margin-top:84.2pt;width:175.65pt;height:27.85pt;z-index:25172481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" fillcolor="white [3201]" strokeweight=".5pt">
                <v:textbox>
                  <w:txbxContent>
                    <w:p w14:paraId="09854996" w14:textId="60E11CAB" w:rsidR="005404B4" w:rsidRDefault="005404B4" w:rsidP="005404B4">
                      <w:pPr>
                        <w:spacing w:after="0" w:line="240" w:lineRule="auto"/>
                        <w:jc w:val="center"/>
                      </w:pPr>
                      <w:r>
                        <w:t>Accessible toilet</w:t>
                      </w:r>
                    </w:p>
                  </w:txbxContent>
                </v:textbox>
                <w10:wrap anchorx="margin"/>
              </v:shape>
            </w:pict>
          </mc:Fallback>
        </mc:AlternateContent>
      </w:r>
      <w:r w:rsidR="00D23B14">
        <w:t xml:space="preserve">We have a lowered counter position at our welcome desk in the Visitor Centre, and the public areas within our building are fully wheelchair accessible, including the Visitor Centre, Display Space, </w:t>
      </w:r>
      <w:r>
        <w:t>toilets,</w:t>
      </w:r>
      <w:r w:rsidR="00D23B14">
        <w:t xml:space="preserve"> and café.</w:t>
      </w:r>
    </w:p>
    <w:p w14:paraId="15D72C90" w14:textId="71D0BFC2" w:rsidR="00BF6C5F" w:rsidRDefault="00643306" w:rsidP="00BF6C5F">
      <w:pPr>
        <w:pStyle w:val="Heading3"/>
      </w:pPr>
      <w:bookmarkStart w:id="17" w:name="_Toc124865410"/>
      <w:r>
        <w:rPr>
          <w:noProof/>
        </w:rPr>
        <w:drawing>
          <wp:anchor distT="0" distB="0" distL="114300" distR="114300" simplePos="0" relativeHeight="251703313" behindDoc="0" locked="0" layoutInCell="1" allowOverlap="1" wp14:anchorId="4F7A3886" wp14:editId="1DFC8E7A">
            <wp:simplePos x="0" y="0"/>
            <wp:positionH relativeFrom="margin">
              <wp:posOffset>4035536</wp:posOffset>
            </wp:positionH>
            <wp:positionV relativeFrom="paragraph">
              <wp:posOffset>1904</wp:posOffset>
            </wp:positionV>
            <wp:extent cx="2230643" cy="3171825"/>
            <wp:effectExtent l="19050" t="19050" r="17780" b="9525"/>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b="19987"/>
                    <a:stretch/>
                  </pic:blipFill>
                  <pic:spPr bwMode="auto">
                    <a:xfrm>
                      <a:off x="0" y="0"/>
                      <a:ext cx="2233399" cy="3175743"/>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F6C5F">
        <w:t>Toilets</w:t>
      </w:r>
      <w:bookmarkEnd w:id="17"/>
    </w:p>
    <w:p w14:paraId="7AD55E03" w14:textId="23EF0AA4" w:rsidR="00BF6C5F" w:rsidRDefault="00BF6C5F" w:rsidP="00D618C7">
      <w:pPr>
        <w:ind w:right="4761"/>
      </w:pPr>
      <w:r>
        <w:t xml:space="preserve">Roundhouse has one block of toilets. These are located to the right of the Visitor Centre and to the left of the café. There are four single unisex toilets and one unisex disabled toilet/baby change. </w:t>
      </w:r>
      <w:r w:rsidRPr="000E008B">
        <w:t>We do not currently offer a Changing Places toilet facility</w:t>
      </w:r>
      <w:r>
        <w:t>.</w:t>
      </w:r>
    </w:p>
    <w:p w14:paraId="45B6CF41" w14:textId="77777777" w:rsidR="004B336B" w:rsidRDefault="004B336B" w:rsidP="004B336B">
      <w:pPr>
        <w:pStyle w:val="Heading3"/>
      </w:pPr>
      <w:bookmarkStart w:id="18" w:name="_Toc124865411"/>
    </w:p>
    <w:p w14:paraId="7B39CF9B" w14:textId="6AB1E54E" w:rsidR="004B336B" w:rsidRPr="004B336B" w:rsidRDefault="00BF6C5F" w:rsidP="004B336B">
      <w:pPr>
        <w:pStyle w:val="Heading3"/>
      </w:pPr>
      <w:r>
        <w:t>Assistance Animals</w:t>
      </w:r>
      <w:bookmarkEnd w:id="18"/>
    </w:p>
    <w:p w14:paraId="33210584" w14:textId="11B0E8B4" w:rsidR="00BF6C5F" w:rsidRDefault="00BF6C5F" w:rsidP="009F6231">
      <w:pPr>
        <w:ind w:right="-59"/>
      </w:pPr>
      <w:r>
        <w:t>Assistance animals</w:t>
      </w:r>
      <w:r w:rsidRPr="001B07A6">
        <w:t xml:space="preserve"> are very welcome. You can keep them with you in all spaces at the Roundhouse, and they’re also welcome on all our tours. Please do get in touch with us in advance of your tour so we can discuss your individual requirements and ensure you have the best tour experience possible.</w:t>
      </w:r>
    </w:p>
    <w:p w14:paraId="14DD5FC3" w14:textId="39C4FED4" w:rsidR="00BF6C5F" w:rsidRDefault="00BF6C5F" w:rsidP="00BF6C5F">
      <w:pPr>
        <w:pStyle w:val="Heading3"/>
      </w:pPr>
      <w:bookmarkStart w:id="19" w:name="_Toc124865412"/>
      <w:bookmarkStart w:id="20" w:name="_Hlk57131688"/>
      <w:r>
        <w:t>Quiet Space</w:t>
      </w:r>
      <w:bookmarkEnd w:id="19"/>
    </w:p>
    <w:p w14:paraId="0BAF8845" w14:textId="3CC39D78" w:rsidR="00BF6C5F" w:rsidRDefault="002E0D64" w:rsidP="0011613B">
      <w:pPr>
        <w:ind w:right="-59"/>
      </w:pPr>
      <w:r>
        <w:t>We can provide access to somewhere quiet</w:t>
      </w:r>
      <w:r w:rsidR="00BF6C5F">
        <w:t xml:space="preserve"> if you need a</w:t>
      </w:r>
      <w:r w:rsidR="00BF6C5F" w:rsidRPr="005506FF">
        <w:t xml:space="preserve"> place to get away from crowds, </w:t>
      </w:r>
      <w:r w:rsidR="00F241A6">
        <w:t>noise,</w:t>
      </w:r>
      <w:r w:rsidR="00BF6C5F" w:rsidRPr="005506FF">
        <w:t xml:space="preserve"> and lights</w:t>
      </w:r>
      <w:r w:rsidR="00BF6C5F">
        <w:t>. We are also making this space available for those who wish to pray, a quiet place for taking medication, etc. Please speak to a member of staff if you wish to make use of this space.</w:t>
      </w:r>
      <w:r w:rsidR="00552C53">
        <w:t xml:space="preserve"> Click </w:t>
      </w:r>
      <w:hyperlink r:id="rId41" w:history="1">
        <w:r w:rsidR="00552C53" w:rsidRPr="00AA0032">
          <w:rPr>
            <w:rStyle w:val="Hyperlink"/>
          </w:rPr>
          <w:t>here</w:t>
        </w:r>
      </w:hyperlink>
      <w:r w:rsidR="00552C53">
        <w:t xml:space="preserve"> to </w:t>
      </w:r>
      <w:r w:rsidR="00AA0032">
        <w:t>watch a video on step-free quiet space access.</w:t>
      </w:r>
    </w:p>
    <w:p w14:paraId="1BC87E11" w14:textId="722506E8" w:rsidR="00BF6C5F" w:rsidRDefault="00BF6C5F" w:rsidP="00BF6C5F">
      <w:pPr>
        <w:pStyle w:val="Heading3"/>
      </w:pPr>
      <w:bookmarkStart w:id="21" w:name="_Toc124865413"/>
      <w:r>
        <w:t>Customers with Medical Requirements</w:t>
      </w:r>
      <w:bookmarkEnd w:id="21"/>
    </w:p>
    <w:p w14:paraId="759903B3" w14:textId="450BD15A" w:rsidR="00BF6C5F" w:rsidRDefault="00BF6C5F" w:rsidP="00BF6C5F">
      <w:r w:rsidRPr="00B02EA3">
        <w:t xml:space="preserve">We welcome </w:t>
      </w:r>
      <w:r>
        <w:t>visitors</w:t>
      </w:r>
      <w:r w:rsidRPr="00B02EA3">
        <w:t xml:space="preserve"> who need to bring medicines, medical equipment, food or drink to manage a medical condition. If you have any concerns</w:t>
      </w:r>
      <w:r>
        <w:t xml:space="preserve">, please </w:t>
      </w:r>
      <w:r w:rsidRPr="00B02EA3">
        <w:t xml:space="preserve">don’t hesitate to get in touch. </w:t>
      </w:r>
      <w:r>
        <w:t>A</w:t>
      </w:r>
      <w:r w:rsidRPr="00B02EA3">
        <w:t>ll of our duty and management staff are First Aid trained.</w:t>
      </w:r>
      <w:r>
        <w:t xml:space="preserve"> </w:t>
      </w:r>
      <w:r w:rsidRPr="004B336B">
        <w:t xml:space="preserve">We </w:t>
      </w:r>
      <w:r w:rsidR="002E0D64" w:rsidRPr="004B336B">
        <w:t xml:space="preserve">can </w:t>
      </w:r>
      <w:r w:rsidRPr="004B336B">
        <w:t xml:space="preserve">also </w:t>
      </w:r>
      <w:r w:rsidR="002E0D64" w:rsidRPr="004B336B">
        <w:t xml:space="preserve">provide access to </w:t>
      </w:r>
      <w:r w:rsidRPr="004B336B">
        <w:t>a quiet space should you wish for some privacy.</w:t>
      </w:r>
    </w:p>
    <w:p w14:paraId="6B9886D6" w14:textId="77777777" w:rsidR="00BF6C5F" w:rsidRDefault="00BF6C5F" w:rsidP="00D618C7">
      <w:pPr>
        <w:pStyle w:val="Heading3"/>
      </w:pPr>
      <w:bookmarkStart w:id="22" w:name="_Toc124865414"/>
      <w:bookmarkEnd w:id="20"/>
      <w:r>
        <w:t>Nursing Mums</w:t>
      </w:r>
      <w:bookmarkEnd w:id="22"/>
    </w:p>
    <w:p w14:paraId="5579AA97" w14:textId="53B35AFF" w:rsidR="00BF6C5F" w:rsidRDefault="00BF6C5F" w:rsidP="00BF6C5F">
      <w:r w:rsidRPr="00246A9A">
        <w:t xml:space="preserve">Nursing </w:t>
      </w:r>
      <w:r w:rsidR="009F6231">
        <w:t>m</w:t>
      </w:r>
      <w:r w:rsidRPr="00246A9A">
        <w:t xml:space="preserve">ums are very welcome – in </w:t>
      </w:r>
      <w:r w:rsidR="002E0D64">
        <w:t>the</w:t>
      </w:r>
      <w:r w:rsidRPr="00246A9A">
        <w:t xml:space="preserve"> café, </w:t>
      </w:r>
      <w:r>
        <w:t>in the courtyard</w:t>
      </w:r>
      <w:r w:rsidRPr="00246A9A">
        <w:t xml:space="preserve"> or wherever is most comfortable.</w:t>
      </w:r>
      <w:r>
        <w:t xml:space="preserve"> </w:t>
      </w:r>
      <w:r w:rsidR="002E0D64" w:rsidRPr="004B336B">
        <w:t>We can also provide access to a quiet space should you wish for some privacy</w:t>
      </w:r>
      <w:r w:rsidRPr="004B336B">
        <w:t>.</w:t>
      </w:r>
    </w:p>
    <w:p w14:paraId="3669A038" w14:textId="2167CE6A" w:rsidR="00477262" w:rsidRDefault="00477262" w:rsidP="00996F94">
      <w:pPr>
        <w:pStyle w:val="Heading3"/>
      </w:pPr>
      <w:bookmarkStart w:id="23" w:name="_Toc124865415"/>
      <w:r>
        <w:lastRenderedPageBreak/>
        <w:t>Bookable access facilities and how to apply</w:t>
      </w:r>
      <w:bookmarkEnd w:id="23"/>
      <w:r>
        <w:t xml:space="preserve"> </w:t>
      </w:r>
    </w:p>
    <w:p w14:paraId="0D344A8E" w14:textId="044A5E8F" w:rsidR="00477262" w:rsidRDefault="00477262" w:rsidP="0082203D">
      <w:r>
        <w:t xml:space="preserve">We are happy to offer complimentary tickets for </w:t>
      </w:r>
      <w:r w:rsidR="004B336B">
        <w:t>P</w:t>
      </w:r>
      <w:r>
        <w:t xml:space="preserve">ersonal </w:t>
      </w:r>
      <w:r w:rsidR="004B336B">
        <w:t>A</w:t>
      </w:r>
      <w:r>
        <w:t>ssistants</w:t>
      </w:r>
      <w:r w:rsidR="00C616F3">
        <w:t xml:space="preserve"> (PA)</w:t>
      </w:r>
      <w:r>
        <w:t xml:space="preserve">. PA tickets are available for any disabled person who has purchased a ticket for a tour and would be unable to attend without the help of their PA. </w:t>
      </w:r>
      <w:r w:rsidRPr="005B472C">
        <w:t xml:space="preserve">Your PA must be able to assist you to access </w:t>
      </w:r>
      <w:r>
        <w:t>the Roundhouse</w:t>
      </w:r>
      <w:r w:rsidRPr="005B472C">
        <w:t xml:space="preserve"> and facilities, remaining with you to ensure your well-being and comfort. Anyone designated as a PA must be physically able to assist the person they are with to leave the building in the event of an emergency.</w:t>
      </w:r>
    </w:p>
    <w:p w14:paraId="2A1CE4A2" w14:textId="36F25156" w:rsidR="00477262" w:rsidRPr="00611440" w:rsidRDefault="00477262" w:rsidP="00096CCF">
      <w:pPr>
        <w:spacing w:line="259" w:lineRule="auto"/>
      </w:pPr>
      <w:r w:rsidRPr="00611440">
        <w:t xml:space="preserve">To book your free personal assistant ticket, please either call the </w:t>
      </w:r>
      <w:r>
        <w:t>Roundhouse</w:t>
      </w:r>
      <w:r w:rsidRPr="00611440">
        <w:t xml:space="preserve"> on </w:t>
      </w:r>
      <w:r w:rsidR="00FB1BB2">
        <w:t xml:space="preserve">0121 </w:t>
      </w:r>
      <w:r w:rsidR="007B04A3">
        <w:t>716 4077</w:t>
      </w:r>
      <w:r w:rsidRPr="00611440">
        <w:t> or pop into</w:t>
      </w:r>
      <w:r>
        <w:t xml:space="preserve"> the Visitor Centre to</w:t>
      </w:r>
      <w:r w:rsidRPr="00611440">
        <w:t xml:space="preserve"> speak with a member of our team in person, who will happily process the tickets on your behalf. If you have any questions, you’re more than welcome to also email us on </w:t>
      </w:r>
      <w:hyperlink r:id="rId42" w:history="1">
        <w:r w:rsidRPr="003A0824">
          <w:rPr>
            <w:rStyle w:val="Hyperlink"/>
          </w:rPr>
          <w:t>access@roundhousebirmingham.org.uk</w:t>
        </w:r>
      </w:hyperlink>
      <w:r>
        <w:t xml:space="preserve">. </w:t>
      </w:r>
    </w:p>
    <w:p w14:paraId="317BD36C" w14:textId="77777777" w:rsidR="00477262" w:rsidRPr="00611440" w:rsidRDefault="00477262" w:rsidP="0082203D">
      <w:r w:rsidRPr="00611440">
        <w:t xml:space="preserve">Please note: you may be required </w:t>
      </w:r>
      <w:r w:rsidRPr="00DA05DE">
        <w:t>to provide the below forms of</w:t>
      </w:r>
      <w:r w:rsidRPr="00611440">
        <w:t xml:space="preserve"> copied evidence. Although we will review an application without the recommended evidence on a case-by-case basis.</w:t>
      </w:r>
    </w:p>
    <w:p w14:paraId="766AB564" w14:textId="4F5EBAD8" w:rsidR="00477262" w:rsidRPr="00611440" w:rsidRDefault="00477262" w:rsidP="0082203D">
      <w:r w:rsidRPr="00DA05DE">
        <w:t xml:space="preserve">– Front page of DLA / PIP </w:t>
      </w:r>
      <w:r w:rsidR="00740152">
        <w:t xml:space="preserve">Entitlement </w:t>
      </w:r>
      <w:r w:rsidRPr="00DA05DE">
        <w:br/>
        <w:t xml:space="preserve">– Front page of Attendance Allowance letter </w:t>
      </w:r>
      <w:r w:rsidRPr="00DA05DE">
        <w:br/>
        <w:t>– Evidence that registered severely sight impaired</w:t>
      </w:r>
      <w:r w:rsidRPr="00DA05DE">
        <w:br/>
        <w:t>– Recognised Assistance Dog ID card</w:t>
      </w:r>
    </w:p>
    <w:p w14:paraId="76BDB164" w14:textId="77777777" w:rsidR="00477262" w:rsidRDefault="00477262" w:rsidP="00477262">
      <w:r w:rsidRPr="00F728D1">
        <w:t xml:space="preserve">We want everyone to be able to take part in our </w:t>
      </w:r>
      <w:r>
        <w:t xml:space="preserve">tours, </w:t>
      </w:r>
      <w:r w:rsidRPr="00F728D1">
        <w:t>events and activities and enjoy our building. If you have a specific requirement or question, please get in touch so we can make sure you have the best possible experience</w:t>
      </w:r>
      <w:r>
        <w:t xml:space="preserve"> </w:t>
      </w:r>
      <w:hyperlink r:id="rId43" w:history="1">
        <w:r w:rsidRPr="003A0824">
          <w:rPr>
            <w:rStyle w:val="Hyperlink"/>
          </w:rPr>
          <w:t>access@roundhousebirmingham.org.uk</w:t>
        </w:r>
      </w:hyperlink>
      <w:r>
        <w:t>.</w:t>
      </w:r>
    </w:p>
    <w:p w14:paraId="6EDF9604" w14:textId="77777777" w:rsidR="004B336B" w:rsidRDefault="004B336B" w:rsidP="00996F94">
      <w:pPr>
        <w:pStyle w:val="Heading2"/>
      </w:pPr>
      <w:bookmarkStart w:id="24" w:name="_Toc124865416"/>
    </w:p>
    <w:p w14:paraId="0666D607" w14:textId="673F49D3" w:rsidR="00E748CB" w:rsidRDefault="00002643" w:rsidP="00996F94">
      <w:pPr>
        <w:pStyle w:val="Heading2"/>
      </w:pPr>
      <w:r>
        <w:rPr>
          <w:noProof/>
        </w:rPr>
        <mc:AlternateContent>
          <mc:Choice Requires="wps">
            <w:drawing>
              <wp:anchor distT="0" distB="0" distL="114300" distR="114300" simplePos="0" relativeHeight="251726865" behindDoc="0" locked="0" layoutInCell="1" allowOverlap="1" wp14:anchorId="0433D868" wp14:editId="2FDC906B">
                <wp:simplePos x="0" y="0"/>
                <wp:positionH relativeFrom="column">
                  <wp:posOffset>-119380</wp:posOffset>
                </wp:positionH>
                <wp:positionV relativeFrom="paragraph">
                  <wp:posOffset>468630</wp:posOffset>
                </wp:positionV>
                <wp:extent cx="3245327" cy="369989"/>
                <wp:effectExtent l="0" t="0" r="12700" b="11430"/>
                <wp:wrapNone/>
                <wp:docPr id="25" name="Text Box 25"/>
                <wp:cNvGraphicFramePr/>
                <a:graphic xmlns:a="http://schemas.openxmlformats.org/drawingml/2006/main">
                  <a:graphicData uri="http://schemas.microsoft.com/office/word/2010/wordprocessingShape">
                    <wps:wsp>
                      <wps:cNvSpPr txBox="1"/>
                      <wps:spPr>
                        <a:xfrm>
                          <a:off x="0" y="0"/>
                          <a:ext cx="3245327" cy="369989"/>
                        </a:xfrm>
                        <a:prstGeom prst="rect">
                          <a:avLst/>
                        </a:prstGeom>
                        <a:solidFill>
                          <a:schemeClr val="lt1"/>
                        </a:solidFill>
                        <a:ln w="6350">
                          <a:solidFill>
                            <a:prstClr val="black"/>
                          </a:solidFill>
                        </a:ln>
                      </wps:spPr>
                      <wps:txbx>
                        <w:txbxContent>
                          <w:p w14:paraId="04795FE3" w14:textId="392D4102" w:rsidR="00AE6876" w:rsidRDefault="00AE6876" w:rsidP="00AE6876">
                            <w:pPr>
                              <w:spacing w:after="0" w:line="240" w:lineRule="auto"/>
                              <w:jc w:val="center"/>
                            </w:pPr>
                            <w:r>
                              <w:t>Visitor Centre desk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33D868" id="Text Box 25" o:spid="_x0000_s1035" type="#_x0000_t202" style="position:absolute;margin-left:-9.4pt;margin-top:36.9pt;width:255.55pt;height:29.15pt;z-index:2517268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" fillcolor="white [3201]" strokeweight=".5pt">
                <v:textbox>
                  <w:txbxContent>
                    <w:p w14:paraId="04795FE3" w14:textId="392D4102" w:rsidR="00AE6876" w:rsidRDefault="00AE6876" w:rsidP="00AE6876">
                      <w:pPr>
                        <w:spacing w:after="0" w:line="240" w:lineRule="auto"/>
                        <w:jc w:val="center"/>
                      </w:pPr>
                      <w:r>
                        <w:t>Visitor Centre desk</w:t>
                      </w:r>
                    </w:p>
                  </w:txbxContent>
                </v:textbox>
              </v:shape>
            </w:pict>
          </mc:Fallback>
        </mc:AlternateContent>
      </w:r>
      <w:r w:rsidR="00E748CB">
        <w:t>Ticket collection</w:t>
      </w:r>
      <w:bookmarkEnd w:id="24"/>
      <w:r w:rsidR="00901704">
        <w:t xml:space="preserve"> &amp; Checking In</w:t>
      </w:r>
    </w:p>
    <w:p w14:paraId="22DFBF2F" w14:textId="34C5A971" w:rsidR="00C36CE2" w:rsidRDefault="006F60FC" w:rsidP="00015E9D">
      <w:pPr>
        <w:ind w:left="5102"/>
      </w:pPr>
      <w:r>
        <w:rPr>
          <w:noProof/>
        </w:rPr>
        <w:drawing>
          <wp:anchor distT="0" distB="0" distL="114300" distR="114300" simplePos="0" relativeHeight="251664401" behindDoc="0" locked="0" layoutInCell="1" allowOverlap="1" wp14:anchorId="3E99E4AD" wp14:editId="01F13521">
            <wp:simplePos x="0" y="0"/>
            <wp:positionH relativeFrom="margin">
              <wp:posOffset>-498543</wp:posOffset>
            </wp:positionH>
            <wp:positionV relativeFrom="paragraph">
              <wp:posOffset>400743</wp:posOffset>
            </wp:positionV>
            <wp:extent cx="4006639" cy="3237230"/>
            <wp:effectExtent l="22543" t="15557" r="16827" b="16828"/>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rotWithShape="1">
                    <a:blip r:embed="rId44" cstate="print">
                      <a:extLst>
                        <a:ext uri="{28A0092B-C50C-407E-A947-70E740481C1C}">
                          <a14:useLocalDpi xmlns:a14="http://schemas.microsoft.com/office/drawing/2010/main" val="0"/>
                        </a:ext>
                      </a:extLst>
                    </a:blip>
                    <a:srcRect l="9273" r="337"/>
                    <a:stretch/>
                  </pic:blipFill>
                  <pic:spPr bwMode="auto">
                    <a:xfrm rot="5400000">
                      <a:off x="0" y="0"/>
                      <a:ext cx="4006956" cy="3237486"/>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C0382">
        <w:t xml:space="preserve">To purchase or collect your tickets, </w:t>
      </w:r>
      <w:r w:rsidR="00901704">
        <w:t xml:space="preserve">or check in for a pre-booked tour, </w:t>
      </w:r>
      <w:r w:rsidR="006C0382">
        <w:t xml:space="preserve">please </w:t>
      </w:r>
      <w:r w:rsidR="000D55DA">
        <w:t>head to the Visito</w:t>
      </w:r>
      <w:r w:rsidR="000D55DA" w:rsidRPr="004B336B">
        <w:t>r Centre. You will need some form of identification to collect pre-paid tickets – a payment card will be fine</w:t>
      </w:r>
      <w:r w:rsidR="004B336B" w:rsidRPr="004B336B">
        <w:t>.</w:t>
      </w:r>
      <w:r w:rsidR="003D4789" w:rsidRPr="004B336B">
        <w:t xml:space="preserve"> </w:t>
      </w:r>
      <w:r w:rsidR="003D4789">
        <w:t xml:space="preserve">If a member of your party has booked a concession ticket, they </w:t>
      </w:r>
      <w:r w:rsidR="00126952">
        <w:t xml:space="preserve">may be required to show proof of </w:t>
      </w:r>
      <w:r w:rsidR="008C2056">
        <w:t xml:space="preserve">eligibility. Once you have collected your ticket/s, a member of staff will direct you to the </w:t>
      </w:r>
      <w:r w:rsidR="004B17AF">
        <w:t xml:space="preserve">meeting </w:t>
      </w:r>
      <w:r w:rsidR="008C2056">
        <w:t>point for the start of the tour.</w:t>
      </w:r>
    </w:p>
    <w:p w14:paraId="0B86CCA2" w14:textId="28D98330" w:rsidR="001A0A3E" w:rsidRDefault="001A0A3E" w:rsidP="00443502">
      <w:pPr>
        <w:pStyle w:val="Heading2"/>
      </w:pPr>
      <w:bookmarkStart w:id="25" w:name="_Toc124865417"/>
      <w:r>
        <w:t>Strobe Lighting</w:t>
      </w:r>
      <w:bookmarkEnd w:id="25"/>
    </w:p>
    <w:p w14:paraId="4D650A43" w14:textId="014F99E4" w:rsidR="001A0A3E" w:rsidRDefault="008F2CC3" w:rsidP="0082203D">
      <w:r>
        <w:t xml:space="preserve">None of our tours make use of strobe lighting. </w:t>
      </w:r>
      <w:r w:rsidR="00DA2A2A">
        <w:t>Occasionally</w:t>
      </w:r>
      <w:r>
        <w:t xml:space="preserve"> events or performances will use strobe lighting.</w:t>
      </w:r>
      <w:r w:rsidR="00DA2A2A">
        <w:t xml:space="preserve"> </w:t>
      </w:r>
      <w:r w:rsidR="00DA2A2A" w:rsidRPr="00DA2A2A">
        <w:t xml:space="preserve">We do our best to dissuade </w:t>
      </w:r>
      <w:r w:rsidR="003A13AD">
        <w:t xml:space="preserve">visiting </w:t>
      </w:r>
      <w:r w:rsidR="00DA2A2A" w:rsidRPr="00B018E7">
        <w:t>productions</w:t>
      </w:r>
      <w:r w:rsidR="00B018E7">
        <w:t>/companies</w:t>
      </w:r>
      <w:r w:rsidR="00DA2A2A" w:rsidRPr="00DA2A2A">
        <w:t xml:space="preserve"> from doing so as we appreciate it will prevent some people from attending. We will update the relevant Performance Information page on our website if it is being used. If you have any concerns, please get in touch. If strobe lighting is being used as part of a performance that you have purchased tickets to, we will of course offer a refund or exchange.</w:t>
      </w:r>
    </w:p>
    <w:p w14:paraId="1E6FFF01" w14:textId="3390CC92" w:rsidR="004D11E0" w:rsidRPr="007677B6" w:rsidRDefault="00901704" w:rsidP="00581361">
      <w:pPr>
        <w:pStyle w:val="Heading2"/>
        <w:ind w:right="83"/>
      </w:pPr>
      <w:bookmarkStart w:id="26" w:name="_Toc124865418"/>
      <w:r>
        <w:rPr>
          <w:noProof/>
        </w:rPr>
        <w:lastRenderedPageBreak/>
        <mc:AlternateContent>
          <mc:Choice Requires="wps">
            <w:drawing>
              <wp:anchor distT="0" distB="0" distL="114300" distR="114300" simplePos="0" relativeHeight="251728913" behindDoc="0" locked="0" layoutInCell="1" allowOverlap="1" wp14:anchorId="1F78C787" wp14:editId="7DD13BA8">
                <wp:simplePos x="0" y="0"/>
                <wp:positionH relativeFrom="margin">
                  <wp:posOffset>3761740</wp:posOffset>
                </wp:positionH>
                <wp:positionV relativeFrom="paragraph">
                  <wp:posOffset>457200</wp:posOffset>
                </wp:positionV>
                <wp:extent cx="2488154" cy="580030"/>
                <wp:effectExtent l="0" t="0" r="26670" b="10795"/>
                <wp:wrapNone/>
                <wp:docPr id="27" name="Text Box 27"/>
                <wp:cNvGraphicFramePr/>
                <a:graphic xmlns:a="http://schemas.openxmlformats.org/drawingml/2006/main">
                  <a:graphicData uri="http://schemas.microsoft.com/office/word/2010/wordprocessingShape">
                    <wps:wsp>
                      <wps:cNvSpPr txBox="1"/>
                      <wps:spPr>
                        <a:xfrm>
                          <a:off x="0" y="0"/>
                          <a:ext cx="2488154" cy="580030"/>
                        </a:xfrm>
                        <a:prstGeom prst="rect">
                          <a:avLst/>
                        </a:prstGeom>
                        <a:solidFill>
                          <a:schemeClr val="lt1"/>
                        </a:solidFill>
                        <a:ln w="6350">
                          <a:solidFill>
                            <a:prstClr val="black"/>
                          </a:solidFill>
                        </a:ln>
                      </wps:spPr>
                      <wps:txbx>
                        <w:txbxContent>
                          <w:p w14:paraId="61C339AE" w14:textId="77777777" w:rsidR="005475F0" w:rsidRDefault="005475F0" w:rsidP="005475F0">
                            <w:pPr>
                              <w:spacing w:after="0" w:line="240" w:lineRule="auto"/>
                              <w:jc w:val="center"/>
                            </w:pPr>
                            <w:r>
                              <w:t xml:space="preserve">Step-free access to </w:t>
                            </w:r>
                          </w:p>
                          <w:p w14:paraId="29C4BCDE" w14:textId="1988C472" w:rsidR="005475F0" w:rsidRDefault="005475F0" w:rsidP="005475F0">
                            <w:pPr>
                              <w:spacing w:after="0" w:line="240" w:lineRule="auto"/>
                              <w:jc w:val="center"/>
                            </w:pPr>
                            <w:r>
                              <w:t>Event Space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78C787" id="Text Box 27" o:spid="_x0000_s1036" type="#_x0000_t202" style="position:absolute;margin-left:296.2pt;margin-top:36pt;width:195.9pt;height:45.65pt;z-index:25172891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" fillcolor="white [3201]" strokeweight=".5pt">
                <v:textbox>
                  <w:txbxContent>
                    <w:p w14:paraId="61C339AE" w14:textId="77777777" w:rsidR="005475F0" w:rsidRDefault="005475F0" w:rsidP="005475F0">
                      <w:pPr>
                        <w:spacing w:after="0" w:line="240" w:lineRule="auto"/>
                        <w:jc w:val="center"/>
                      </w:pPr>
                      <w:r>
                        <w:t xml:space="preserve">Step-free access to </w:t>
                      </w:r>
                    </w:p>
                    <w:p w14:paraId="29C4BCDE" w14:textId="1988C472" w:rsidR="005475F0" w:rsidRDefault="005475F0" w:rsidP="005475F0">
                      <w:pPr>
                        <w:spacing w:after="0" w:line="240" w:lineRule="auto"/>
                        <w:jc w:val="center"/>
                      </w:pPr>
                      <w:r>
                        <w:t>Event Space</w:t>
                      </w:r>
                    </w:p>
                  </w:txbxContent>
                </v:textbox>
                <w10:wrap anchorx="margin"/>
              </v:shape>
            </w:pict>
          </mc:Fallback>
        </mc:AlternateContent>
      </w:r>
      <w:r w:rsidR="004D11E0">
        <w:t xml:space="preserve">Visiting Roundhouse </w:t>
      </w:r>
      <w:r w:rsidR="001955F3">
        <w:t>Offices and Tenants</w:t>
      </w:r>
      <w:bookmarkEnd w:id="26"/>
    </w:p>
    <w:p w14:paraId="478E6300" w14:textId="2E956001" w:rsidR="001955F3" w:rsidRDefault="00643306" w:rsidP="00914312">
      <w:pPr>
        <w:pStyle w:val="Heading3"/>
        <w:ind w:right="4761"/>
      </w:pPr>
      <w:bookmarkStart w:id="27" w:name="_Toc124865419"/>
      <w:r>
        <w:rPr>
          <w:noProof/>
        </w:rPr>
        <w:drawing>
          <wp:anchor distT="0" distB="0" distL="114300" distR="114300" simplePos="0" relativeHeight="251704337" behindDoc="0" locked="0" layoutInCell="1" allowOverlap="1" wp14:anchorId="4818C59A" wp14:editId="75FCC3F0">
            <wp:simplePos x="0" y="0"/>
            <wp:positionH relativeFrom="margin">
              <wp:align>right</wp:align>
            </wp:positionH>
            <wp:positionV relativeFrom="paragraph">
              <wp:posOffset>13970</wp:posOffset>
            </wp:positionV>
            <wp:extent cx="2479878" cy="2933700"/>
            <wp:effectExtent l="19050" t="19050" r="15875" b="1905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10987" b="22446"/>
                    <a:stretch/>
                  </pic:blipFill>
                  <pic:spPr bwMode="auto">
                    <a:xfrm>
                      <a:off x="0" y="0"/>
                      <a:ext cx="2479878" cy="293370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955F3">
        <w:t>Event Space</w:t>
      </w:r>
      <w:r w:rsidR="00E70833">
        <w:t xml:space="preserve"> – West Gatehouse</w:t>
      </w:r>
      <w:bookmarkEnd w:id="27"/>
    </w:p>
    <w:p w14:paraId="67EEC409" w14:textId="7CEB44D1" w:rsidR="001955F3" w:rsidRPr="001955F3" w:rsidRDefault="001955F3" w:rsidP="007B5217">
      <w:pPr>
        <w:tabs>
          <w:tab w:val="left" w:pos="0"/>
        </w:tabs>
        <w:ind w:right="4477"/>
      </w:pPr>
      <w:r>
        <w:t xml:space="preserve">The Event Space is located on the ground floor of the West Gatehouse. </w:t>
      </w:r>
      <w:r w:rsidR="000877E2">
        <w:t>Access to the room is step-free. The nearest accessible toilet is in the Main Building</w:t>
      </w:r>
      <w:r w:rsidR="00914312">
        <w:t xml:space="preserve">. </w:t>
      </w:r>
    </w:p>
    <w:p w14:paraId="521085B5" w14:textId="326BADD6" w:rsidR="00DF2B73" w:rsidRDefault="00DF2B73" w:rsidP="00914312">
      <w:pPr>
        <w:pStyle w:val="Heading3"/>
        <w:ind w:right="4761"/>
      </w:pPr>
      <w:bookmarkStart w:id="28" w:name="_Toc124865420"/>
      <w:r>
        <w:t>National Trust</w:t>
      </w:r>
      <w:bookmarkEnd w:id="28"/>
    </w:p>
    <w:p w14:paraId="20CA7B08" w14:textId="29A032C8" w:rsidR="00C36CE2" w:rsidRDefault="005475F0" w:rsidP="007B5217">
      <w:pPr>
        <w:ind w:right="4477"/>
      </w:pPr>
      <w:r>
        <w:rPr>
          <w:noProof/>
        </w:rPr>
        <mc:AlternateContent>
          <mc:Choice Requires="wps">
            <w:drawing>
              <wp:anchor distT="0" distB="0" distL="114300" distR="114300" simplePos="0" relativeHeight="251730961" behindDoc="0" locked="0" layoutInCell="1" allowOverlap="1" wp14:anchorId="74CAEED0" wp14:editId="43EC0D86">
                <wp:simplePos x="0" y="0"/>
                <wp:positionH relativeFrom="margin">
                  <wp:align>right</wp:align>
                </wp:positionH>
                <wp:positionV relativeFrom="paragraph">
                  <wp:posOffset>434571</wp:posOffset>
                </wp:positionV>
                <wp:extent cx="2482644" cy="580030"/>
                <wp:effectExtent l="0" t="0" r="13335" b="10795"/>
                <wp:wrapNone/>
                <wp:docPr id="28" name="Text Box 28"/>
                <wp:cNvGraphicFramePr/>
                <a:graphic xmlns:a="http://schemas.openxmlformats.org/drawingml/2006/main">
                  <a:graphicData uri="http://schemas.microsoft.com/office/word/2010/wordprocessingShape">
                    <wps:wsp>
                      <wps:cNvSpPr txBox="1"/>
                      <wps:spPr>
                        <a:xfrm>
                          <a:off x="0" y="0"/>
                          <a:ext cx="2482644" cy="580030"/>
                        </a:xfrm>
                        <a:prstGeom prst="rect">
                          <a:avLst/>
                        </a:prstGeom>
                        <a:solidFill>
                          <a:schemeClr val="lt1"/>
                        </a:solidFill>
                        <a:ln w="6350">
                          <a:solidFill>
                            <a:prstClr val="black"/>
                          </a:solidFill>
                        </a:ln>
                      </wps:spPr>
                      <wps:txbx>
                        <w:txbxContent>
                          <w:p w14:paraId="4D294A24" w14:textId="0C3CF473" w:rsidR="005475F0" w:rsidRDefault="005475F0" w:rsidP="005475F0">
                            <w:pPr>
                              <w:spacing w:after="0" w:line="240" w:lineRule="auto"/>
                              <w:jc w:val="center"/>
                            </w:pPr>
                            <w:r>
                              <w:t xml:space="preserve">Entrance to accessible lift to </w:t>
                            </w:r>
                            <w:r w:rsidR="0058656D">
                              <w:t>National Trust offices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CAEED0" id="Text Box 28" o:spid="_x0000_s1037" type="#_x0000_t202" style="position:absolute;margin-left:144.3pt;margin-top:34.2pt;width:195.5pt;height:45.65pt;z-index:251730961;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" fillcolor="white [3201]" strokeweight=".5pt">
                <v:textbox>
                  <w:txbxContent>
                    <w:p w14:paraId="4D294A24" w14:textId="0C3CF473" w:rsidR="005475F0" w:rsidRDefault="005475F0" w:rsidP="005475F0">
                      <w:pPr>
                        <w:spacing w:after="0" w:line="240" w:lineRule="auto"/>
                        <w:jc w:val="center"/>
                      </w:pPr>
                      <w:r>
                        <w:t xml:space="preserve">Entrance to accessible lift to </w:t>
                      </w:r>
                      <w:r w:rsidR="0058656D">
                        <w:t>National Trust offices</w:t>
                      </w:r>
                    </w:p>
                  </w:txbxContent>
                </v:textbox>
                <w10:wrap anchorx="margin"/>
              </v:shape>
            </w:pict>
          </mc:Fallback>
        </mc:AlternateContent>
      </w:r>
      <w:r w:rsidR="00AC1032">
        <w:rPr>
          <w:noProof/>
        </w:rPr>
        <w:drawing>
          <wp:anchor distT="0" distB="0" distL="114300" distR="114300" simplePos="0" relativeHeight="251705361" behindDoc="0" locked="0" layoutInCell="1" allowOverlap="1" wp14:anchorId="640B2C67" wp14:editId="0E7E55A4">
            <wp:simplePos x="0" y="0"/>
            <wp:positionH relativeFrom="margin">
              <wp:align>right</wp:align>
            </wp:positionH>
            <wp:positionV relativeFrom="paragraph">
              <wp:posOffset>438149</wp:posOffset>
            </wp:positionV>
            <wp:extent cx="2481554" cy="4410075"/>
            <wp:effectExtent l="19050" t="19050" r="14605" b="9525"/>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481554" cy="441007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DF2B73">
        <w:t xml:space="preserve">The National Trust offices are located in the </w:t>
      </w:r>
      <w:r w:rsidR="00C616F3">
        <w:t>M</w:t>
      </w:r>
      <w:r w:rsidR="00DF2B73">
        <w:t xml:space="preserve">ain </w:t>
      </w:r>
      <w:r w:rsidR="00C616F3">
        <w:t>B</w:t>
      </w:r>
      <w:r w:rsidR="00DF2B73">
        <w:t xml:space="preserve">uilding on the first floor. </w:t>
      </w:r>
      <w:r w:rsidR="009C719D">
        <w:t>If you are able to use stairs, p</w:t>
      </w:r>
      <w:r w:rsidR="00F60729">
        <w:t>lease enter the building</w:t>
      </w:r>
      <w:r w:rsidR="009A69EE">
        <w:t xml:space="preserve"> via</w:t>
      </w:r>
      <w:r w:rsidR="00F60729">
        <w:t xml:space="preserve"> </w:t>
      </w:r>
      <w:r w:rsidR="00490106">
        <w:t>the door to the toilets</w:t>
      </w:r>
      <w:r w:rsidR="00F60729">
        <w:t xml:space="preserve"> and turn </w:t>
      </w:r>
      <w:r w:rsidR="009C719D">
        <w:t>right</w:t>
      </w:r>
      <w:r w:rsidR="00F60729">
        <w:t xml:space="preserve">. </w:t>
      </w:r>
      <w:r w:rsidR="009C719D">
        <w:t xml:space="preserve">If you require use of a mechanical lift, use </w:t>
      </w:r>
      <w:r w:rsidR="00490106">
        <w:t xml:space="preserve">the door to the left of the Visitor Centre </w:t>
      </w:r>
      <w:r w:rsidR="009C719D">
        <w:t xml:space="preserve">and turn left. Please ensure </w:t>
      </w:r>
      <w:r w:rsidR="00580C5B">
        <w:t xml:space="preserve">your National Trust host is expecting your visit. </w:t>
      </w:r>
      <w:r w:rsidR="00560E3D">
        <w:t xml:space="preserve">The first floor has an accessible toilet located at the other end </w:t>
      </w:r>
      <w:r w:rsidR="005C7265">
        <w:t xml:space="preserve">of the office </w:t>
      </w:r>
      <w:r w:rsidR="00560E3D">
        <w:t>to the lift. In the case of emergency, the lift is not to be used</w:t>
      </w:r>
      <w:r w:rsidR="0040425D">
        <w:t xml:space="preserve"> for evacuation. Refuge points are located at the top of each staircase.</w:t>
      </w:r>
      <w:r w:rsidR="00D34E0F">
        <w:t xml:space="preserve"> Click </w:t>
      </w:r>
      <w:hyperlink r:id="rId47" w:history="1">
        <w:r w:rsidR="00D34E0F" w:rsidRPr="00EA7C7E">
          <w:rPr>
            <w:rStyle w:val="Hyperlink"/>
          </w:rPr>
          <w:t>here</w:t>
        </w:r>
      </w:hyperlink>
      <w:r w:rsidR="00D34E0F">
        <w:t xml:space="preserve"> for a video guide.</w:t>
      </w:r>
    </w:p>
    <w:p w14:paraId="65F7A3E4" w14:textId="77777777" w:rsidR="00901704" w:rsidRDefault="00901704" w:rsidP="00914312">
      <w:pPr>
        <w:pStyle w:val="Heading3"/>
        <w:ind w:right="4761"/>
      </w:pPr>
      <w:bookmarkStart w:id="29" w:name="_Toc124865421"/>
    </w:p>
    <w:p w14:paraId="0904519C" w14:textId="5EEA84DB" w:rsidR="0040425D" w:rsidRDefault="0058656D" w:rsidP="00914312">
      <w:pPr>
        <w:pStyle w:val="Heading3"/>
        <w:ind w:right="4761"/>
      </w:pPr>
      <w:r>
        <w:rPr>
          <w:noProof/>
        </w:rPr>
        <mc:AlternateContent>
          <mc:Choice Requires="wps">
            <w:drawing>
              <wp:anchor distT="0" distB="0" distL="114300" distR="114300" simplePos="0" relativeHeight="251733009" behindDoc="0" locked="0" layoutInCell="1" allowOverlap="1" wp14:anchorId="6D585794" wp14:editId="61820253">
                <wp:simplePos x="0" y="0"/>
                <wp:positionH relativeFrom="column">
                  <wp:posOffset>3352826</wp:posOffset>
                </wp:positionH>
                <wp:positionV relativeFrom="paragraph">
                  <wp:posOffset>-7484</wp:posOffset>
                </wp:positionV>
                <wp:extent cx="3247202" cy="580030"/>
                <wp:effectExtent l="0" t="0" r="10795" b="10795"/>
                <wp:wrapNone/>
                <wp:docPr id="29" name="Text Box 29"/>
                <wp:cNvGraphicFramePr/>
                <a:graphic xmlns:a="http://schemas.openxmlformats.org/drawingml/2006/main">
                  <a:graphicData uri="http://schemas.microsoft.com/office/word/2010/wordprocessingShape">
                    <wps:wsp>
                      <wps:cNvSpPr txBox="1"/>
                      <wps:spPr>
                        <a:xfrm>
                          <a:off x="0" y="0"/>
                          <a:ext cx="3247202" cy="580030"/>
                        </a:xfrm>
                        <a:prstGeom prst="rect">
                          <a:avLst/>
                        </a:prstGeom>
                        <a:solidFill>
                          <a:schemeClr val="lt1"/>
                        </a:solidFill>
                        <a:ln w="6350">
                          <a:solidFill>
                            <a:prstClr val="black"/>
                          </a:solidFill>
                        </a:ln>
                      </wps:spPr>
                      <wps:txbx>
                        <w:txbxContent>
                          <w:p w14:paraId="6CF7284F" w14:textId="67F85AAD" w:rsidR="0058656D" w:rsidRDefault="0058656D" w:rsidP="009F5AE7">
                            <w:pPr>
                              <w:spacing w:after="0" w:line="240" w:lineRule="auto"/>
                              <w:jc w:val="center"/>
                            </w:pPr>
                            <w:r>
                              <w:t xml:space="preserve">Step-free </w:t>
                            </w:r>
                            <w:r w:rsidR="009F5AE7">
                              <w:t xml:space="preserve">internal </w:t>
                            </w:r>
                            <w:r>
                              <w:t xml:space="preserve">access to </w:t>
                            </w:r>
                            <w:r w:rsidR="009F5AE7">
                              <w:t>Canal &amp; River Trust offices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585794" id="Text Box 29" o:spid="_x0000_s1038" type="#_x0000_t202" style="position:absolute;margin-left:264pt;margin-top:-.6pt;width:255.7pt;height:45.65pt;z-index:2517330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" fillcolor="white [3201]" strokeweight=".5pt">
                <v:textbox>
                  <w:txbxContent>
                    <w:p w14:paraId="6CF7284F" w14:textId="67F85AAD" w:rsidR="0058656D" w:rsidRDefault="0058656D" w:rsidP="009F5AE7">
                      <w:pPr>
                        <w:spacing w:after="0" w:line="240" w:lineRule="auto"/>
                        <w:jc w:val="center"/>
                      </w:pPr>
                      <w:r>
                        <w:t xml:space="preserve">Step-free </w:t>
                      </w:r>
                      <w:r w:rsidR="009F5AE7">
                        <w:t xml:space="preserve">internal </w:t>
                      </w:r>
                      <w:r>
                        <w:t xml:space="preserve">access to </w:t>
                      </w:r>
                      <w:r w:rsidR="009F5AE7">
                        <w:t>Canal &amp; River Trust offices</w:t>
                      </w:r>
                    </w:p>
                  </w:txbxContent>
                </v:textbox>
              </v:shape>
            </w:pict>
          </mc:Fallback>
        </mc:AlternateContent>
      </w:r>
      <w:r w:rsidR="002A4965">
        <w:rPr>
          <w:noProof/>
        </w:rPr>
        <w:drawing>
          <wp:anchor distT="0" distB="0" distL="114300" distR="114300" simplePos="0" relativeHeight="251674641" behindDoc="0" locked="0" layoutInCell="1" allowOverlap="1" wp14:anchorId="7338FEB3" wp14:editId="27883D69">
            <wp:simplePos x="0" y="0"/>
            <wp:positionH relativeFrom="column">
              <wp:posOffset>3352165</wp:posOffset>
            </wp:positionH>
            <wp:positionV relativeFrom="paragraph">
              <wp:posOffset>-8255</wp:posOffset>
            </wp:positionV>
            <wp:extent cx="3249295" cy="4152900"/>
            <wp:effectExtent l="19050" t="19050" r="27305" b="1905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rotWithShape="1">
                    <a:blip r:embed="rId48" cstate="print">
                      <a:extLst>
                        <a:ext uri="{28A0092B-C50C-407E-A947-70E740481C1C}">
                          <a14:useLocalDpi xmlns:a14="http://schemas.microsoft.com/office/drawing/2010/main" val="0"/>
                        </a:ext>
                      </a:extLst>
                    </a:blip>
                    <a:srcRect l="2292" b="3366"/>
                    <a:stretch/>
                  </pic:blipFill>
                  <pic:spPr bwMode="auto">
                    <a:xfrm>
                      <a:off x="0" y="0"/>
                      <a:ext cx="3249295" cy="415290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0425D">
        <w:t xml:space="preserve">Canal </w:t>
      </w:r>
      <w:r w:rsidR="00C616F3">
        <w:t>&amp;</w:t>
      </w:r>
      <w:r w:rsidR="0040425D">
        <w:t xml:space="preserve"> River Trust</w:t>
      </w:r>
      <w:bookmarkEnd w:id="29"/>
    </w:p>
    <w:p w14:paraId="5B9E02DB" w14:textId="23CE48AD" w:rsidR="0040425D" w:rsidRDefault="0040425D" w:rsidP="00914312">
      <w:pPr>
        <w:ind w:right="4761"/>
      </w:pPr>
      <w:r>
        <w:t>The Canal &amp; River Trust</w:t>
      </w:r>
      <w:r w:rsidR="00C616F3">
        <w:t xml:space="preserve"> (CRT)</w:t>
      </w:r>
      <w:r>
        <w:t xml:space="preserve"> are locat</w:t>
      </w:r>
      <w:r w:rsidR="006D1425">
        <w:t>ed</w:t>
      </w:r>
      <w:r>
        <w:t xml:space="preserve"> in the main building on the ground floor, to the left of the Visitor Centre. </w:t>
      </w:r>
      <w:r w:rsidR="006A5379">
        <w:t xml:space="preserve">Please enter the building via </w:t>
      </w:r>
      <w:r w:rsidR="0023043F">
        <w:t>the door to the left of the Visitor Centre</w:t>
      </w:r>
      <w:r w:rsidR="006A5379">
        <w:t xml:space="preserve"> and turn left. Pass the stairs, and the CRT </w:t>
      </w:r>
      <w:r w:rsidR="00FD3243">
        <w:t>hub is</w:t>
      </w:r>
      <w:r w:rsidR="006A5379">
        <w:t xml:space="preserve"> in front of you. </w:t>
      </w:r>
      <w:r w:rsidR="007E43C8">
        <w:t>The public toilet block are the nearest loos.</w:t>
      </w:r>
      <w:r w:rsidR="00EA7C7E">
        <w:t xml:space="preserve"> Click </w:t>
      </w:r>
      <w:hyperlink r:id="rId49" w:history="1">
        <w:r w:rsidR="00EA7C7E" w:rsidRPr="00EA7C7E">
          <w:rPr>
            <w:rStyle w:val="Hyperlink"/>
          </w:rPr>
          <w:t>here</w:t>
        </w:r>
      </w:hyperlink>
      <w:r w:rsidR="00EA7C7E">
        <w:t xml:space="preserve"> to access the CRT </w:t>
      </w:r>
      <w:r w:rsidR="00FD3243">
        <w:t xml:space="preserve">hub </w:t>
      </w:r>
      <w:r w:rsidR="00EA7C7E">
        <w:t>step-free.</w:t>
      </w:r>
    </w:p>
    <w:p w14:paraId="4DA1FAF1" w14:textId="63B37B61" w:rsidR="00914312" w:rsidRDefault="00914312" w:rsidP="00960B17"/>
    <w:p w14:paraId="68B6D1CC" w14:textId="63E7EA62" w:rsidR="00AC1032" w:rsidRDefault="009F5AE7" w:rsidP="00914312">
      <w:pPr>
        <w:pStyle w:val="Heading3"/>
        <w:ind w:right="4761"/>
      </w:pPr>
      <w:bookmarkStart w:id="30" w:name="_Toc124865422"/>
      <w:r>
        <w:rPr>
          <w:noProof/>
        </w:rPr>
        <mc:AlternateContent>
          <mc:Choice Requires="wps">
            <w:drawing>
              <wp:anchor distT="0" distB="0" distL="114300" distR="114300" simplePos="0" relativeHeight="251735057" behindDoc="0" locked="0" layoutInCell="1" allowOverlap="1" wp14:anchorId="08CAB520" wp14:editId="1DB47879">
                <wp:simplePos x="0" y="0"/>
                <wp:positionH relativeFrom="column">
                  <wp:posOffset>3328511</wp:posOffset>
                </wp:positionH>
                <wp:positionV relativeFrom="paragraph">
                  <wp:posOffset>408305</wp:posOffset>
                </wp:positionV>
                <wp:extent cx="3247202" cy="580030"/>
                <wp:effectExtent l="0" t="0" r="10795" b="10795"/>
                <wp:wrapNone/>
                <wp:docPr id="30" name="Text Box 30"/>
                <wp:cNvGraphicFramePr/>
                <a:graphic xmlns:a="http://schemas.openxmlformats.org/drawingml/2006/main">
                  <a:graphicData uri="http://schemas.microsoft.com/office/word/2010/wordprocessingShape">
                    <wps:wsp>
                      <wps:cNvSpPr txBox="1"/>
                      <wps:spPr>
                        <a:xfrm>
                          <a:off x="0" y="0"/>
                          <a:ext cx="3247202" cy="580030"/>
                        </a:xfrm>
                        <a:prstGeom prst="rect">
                          <a:avLst/>
                        </a:prstGeom>
                        <a:solidFill>
                          <a:schemeClr val="lt1"/>
                        </a:solidFill>
                        <a:ln w="6350">
                          <a:solidFill>
                            <a:prstClr val="black"/>
                          </a:solidFill>
                        </a:ln>
                      </wps:spPr>
                      <wps:txbx>
                        <w:txbxContent>
                          <w:p w14:paraId="0B824747" w14:textId="1188E699" w:rsidR="009F5AE7" w:rsidRDefault="009F5AE7" w:rsidP="009F5AE7">
                            <w:pPr>
                              <w:spacing w:after="0" w:line="240" w:lineRule="auto"/>
                              <w:jc w:val="center"/>
                            </w:pPr>
                            <w:r>
                              <w:t>Step-free internal access to Jonathans in the Roundhouse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CAB520" id="Text Box 30" o:spid="_x0000_s1039" type="#_x0000_t202" style="position:absolute;margin-left:262.1pt;margin-top:32.15pt;width:255.7pt;height:45.65pt;z-index:2517350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" fillcolor="white [3201]" strokeweight=".5pt">
                <v:textbox>
                  <w:txbxContent>
                    <w:p w14:paraId="0B824747" w14:textId="1188E699" w:rsidR="009F5AE7" w:rsidRDefault="009F5AE7" w:rsidP="009F5AE7">
                      <w:pPr>
                        <w:spacing w:after="0" w:line="240" w:lineRule="auto"/>
                        <w:jc w:val="center"/>
                      </w:pPr>
                      <w:r>
                        <w:t>Step-free internal access to Jonathans in the Roundhouse</w:t>
                      </w:r>
                    </w:p>
                  </w:txbxContent>
                </v:textbox>
              </v:shape>
            </w:pict>
          </mc:Fallback>
        </mc:AlternateContent>
      </w:r>
      <w:r w:rsidR="00AC1032">
        <w:rPr>
          <w:noProof/>
        </w:rPr>
        <w:drawing>
          <wp:anchor distT="0" distB="0" distL="114300" distR="114300" simplePos="0" relativeHeight="251690001" behindDoc="0" locked="0" layoutInCell="1" allowOverlap="1" wp14:anchorId="0868C037" wp14:editId="53074E7D">
            <wp:simplePos x="0" y="0"/>
            <wp:positionH relativeFrom="column">
              <wp:posOffset>3345180</wp:posOffset>
            </wp:positionH>
            <wp:positionV relativeFrom="paragraph">
              <wp:posOffset>417195</wp:posOffset>
            </wp:positionV>
            <wp:extent cx="3228975" cy="4162425"/>
            <wp:effectExtent l="19050" t="19050" r="28575" b="28575"/>
            <wp:wrapNone/>
            <wp:docPr id="9" name="Picture 9" descr="Entrance route to the ca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Entrance route to the cafe"/>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24542" r="23780"/>
                    <a:stretch/>
                  </pic:blipFill>
                  <pic:spPr bwMode="auto">
                    <a:xfrm>
                      <a:off x="0" y="0"/>
                      <a:ext cx="3228975" cy="416242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E4AA3EE" w14:textId="7472670A" w:rsidR="008F4A6E" w:rsidRDefault="008F4A6E" w:rsidP="00914312">
      <w:pPr>
        <w:pStyle w:val="Heading3"/>
        <w:ind w:right="4761"/>
      </w:pPr>
      <w:r>
        <w:t>Jonathans in the Roundhouse</w:t>
      </w:r>
      <w:bookmarkEnd w:id="30"/>
    </w:p>
    <w:p w14:paraId="53CA7575" w14:textId="6024395E" w:rsidR="00580C5B" w:rsidRPr="00580C5B" w:rsidRDefault="00936A95" w:rsidP="00914312">
      <w:pPr>
        <w:ind w:right="4761"/>
      </w:pPr>
      <w:r>
        <w:t xml:space="preserve">Jonathans in the Roundhouse is an independent café. Step-free access can be gained internally by entering the building using </w:t>
      </w:r>
      <w:r w:rsidR="00E70833">
        <w:t>the doors to the toilets</w:t>
      </w:r>
      <w:r w:rsidR="00351F49">
        <w:t xml:space="preserve"> and turning right.</w:t>
      </w:r>
      <w:r>
        <w:t xml:space="preserve"> </w:t>
      </w:r>
      <w:r w:rsidR="00AC7659">
        <w:t xml:space="preserve">The nearest accessible </w:t>
      </w:r>
      <w:r w:rsidR="00B05E5F">
        <w:t>toilets</w:t>
      </w:r>
      <w:r w:rsidR="00AC7659">
        <w:t xml:space="preserve"> are the main public toilets.</w:t>
      </w:r>
      <w:r w:rsidR="006C7D2C">
        <w:t xml:space="preserve"> Click </w:t>
      </w:r>
      <w:hyperlink r:id="rId51" w:history="1">
        <w:r w:rsidR="006C7D2C" w:rsidRPr="002F4363">
          <w:rPr>
            <w:rStyle w:val="Hyperlink"/>
          </w:rPr>
          <w:t>h</w:t>
        </w:r>
        <w:r w:rsidR="006C7D2C" w:rsidRPr="002F4363">
          <w:rPr>
            <w:rStyle w:val="Hyperlink"/>
          </w:rPr>
          <w:t>e</w:t>
        </w:r>
        <w:r w:rsidR="006C7D2C" w:rsidRPr="002F4363">
          <w:rPr>
            <w:rStyle w:val="Hyperlink"/>
          </w:rPr>
          <w:t>re</w:t>
        </w:r>
      </w:hyperlink>
      <w:r w:rsidR="006C7D2C">
        <w:t xml:space="preserve"> for a video guide.</w:t>
      </w:r>
    </w:p>
    <w:p w14:paraId="7DE1EF99" w14:textId="77777777" w:rsidR="00914312" w:rsidRDefault="00914312">
      <w:pPr>
        <w:spacing w:line="259" w:lineRule="auto"/>
        <w:rPr>
          <w:rFonts w:eastAsiaTheme="majorEastAsia" w:cstheme="majorBidi"/>
          <w:b/>
          <w:szCs w:val="24"/>
        </w:rPr>
      </w:pPr>
      <w:r>
        <w:br w:type="page"/>
      </w:r>
    </w:p>
    <w:p w14:paraId="3A10AAD0" w14:textId="61C19177" w:rsidR="007E43C8" w:rsidRDefault="00D17478" w:rsidP="00914312">
      <w:pPr>
        <w:pStyle w:val="Heading3"/>
        <w:ind w:right="4761"/>
      </w:pPr>
      <w:bookmarkStart w:id="31" w:name="_Toc124865423"/>
      <w:r>
        <w:rPr>
          <w:noProof/>
        </w:rPr>
        <w:lastRenderedPageBreak/>
        <mc:AlternateContent>
          <mc:Choice Requires="wps">
            <w:drawing>
              <wp:anchor distT="0" distB="0" distL="114300" distR="114300" simplePos="0" relativeHeight="251737105" behindDoc="0" locked="0" layoutInCell="1" allowOverlap="1" wp14:anchorId="1F985ED9" wp14:editId="7268CC40">
                <wp:simplePos x="0" y="0"/>
                <wp:positionH relativeFrom="column">
                  <wp:posOffset>3574953</wp:posOffset>
                </wp:positionH>
                <wp:positionV relativeFrom="paragraph">
                  <wp:posOffset>-15681</wp:posOffset>
                </wp:positionV>
                <wp:extent cx="2805193" cy="580030"/>
                <wp:effectExtent l="0" t="0" r="14605" b="10795"/>
                <wp:wrapNone/>
                <wp:docPr id="32" name="Text Box 32"/>
                <wp:cNvGraphicFramePr/>
                <a:graphic xmlns:a="http://schemas.openxmlformats.org/drawingml/2006/main">
                  <a:graphicData uri="http://schemas.microsoft.com/office/word/2010/wordprocessingShape">
                    <wps:wsp>
                      <wps:cNvSpPr txBox="1"/>
                      <wps:spPr>
                        <a:xfrm>
                          <a:off x="0" y="0"/>
                          <a:ext cx="2805193" cy="580030"/>
                        </a:xfrm>
                        <a:prstGeom prst="rect">
                          <a:avLst/>
                        </a:prstGeom>
                        <a:solidFill>
                          <a:schemeClr val="lt1"/>
                        </a:solidFill>
                        <a:ln w="6350">
                          <a:solidFill>
                            <a:prstClr val="black"/>
                          </a:solidFill>
                        </a:ln>
                      </wps:spPr>
                      <wps:txbx>
                        <w:txbxContent>
                          <w:p w14:paraId="40B12BD0" w14:textId="7019651E" w:rsidR="00D17478" w:rsidRDefault="00D17478" w:rsidP="00D17478">
                            <w:pPr>
                              <w:spacing w:after="0" w:line="240" w:lineRule="auto"/>
                              <w:jc w:val="center"/>
                            </w:pPr>
                            <w:r>
                              <w:t>Step-free access to Sustrans Hub</w:t>
                            </w:r>
                            <w:r w:rsidR="003733EF">
                              <w:t xml:space="preserve"> from Sheepcote Street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985ED9" id="Text Box 32" o:spid="_x0000_s1040" type="#_x0000_t202" style="position:absolute;margin-left:281.5pt;margin-top:-1.25pt;width:220.9pt;height:45.65pt;z-index:2517371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" fillcolor="white [3201]" strokeweight=".5pt">
                <v:textbox>
                  <w:txbxContent>
                    <w:p w14:paraId="40B12BD0" w14:textId="7019651E" w:rsidR="00D17478" w:rsidRDefault="00D17478" w:rsidP="00D17478">
                      <w:pPr>
                        <w:spacing w:after="0" w:line="240" w:lineRule="auto"/>
                        <w:jc w:val="center"/>
                      </w:pPr>
                      <w:r>
                        <w:t>Step-free access to Sustrans Hub</w:t>
                      </w:r>
                      <w:r w:rsidR="003733EF">
                        <w:t xml:space="preserve"> from Sheepcote Street</w:t>
                      </w:r>
                    </w:p>
                  </w:txbxContent>
                </v:textbox>
              </v:shape>
            </w:pict>
          </mc:Fallback>
        </mc:AlternateContent>
      </w:r>
      <w:r w:rsidR="00AC1032">
        <w:rPr>
          <w:noProof/>
        </w:rPr>
        <w:drawing>
          <wp:anchor distT="0" distB="0" distL="114300" distR="114300" simplePos="0" relativeHeight="251706385" behindDoc="0" locked="0" layoutInCell="1" allowOverlap="1" wp14:anchorId="1EBCEFBD" wp14:editId="02D49865">
            <wp:simplePos x="0" y="0"/>
            <wp:positionH relativeFrom="column">
              <wp:posOffset>3580765</wp:posOffset>
            </wp:positionH>
            <wp:positionV relativeFrom="paragraph">
              <wp:posOffset>10795</wp:posOffset>
            </wp:positionV>
            <wp:extent cx="2792095" cy="3324225"/>
            <wp:effectExtent l="19050" t="19050" r="27305" b="28575"/>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8830" b="24176"/>
                    <a:stretch/>
                  </pic:blipFill>
                  <pic:spPr bwMode="auto">
                    <a:xfrm>
                      <a:off x="0" y="0"/>
                      <a:ext cx="2792095" cy="332422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51F49">
        <w:t>Sustrans</w:t>
      </w:r>
      <w:r w:rsidR="00E70833">
        <w:t xml:space="preserve"> – East Gatehouse</w:t>
      </w:r>
      <w:bookmarkEnd w:id="31"/>
    </w:p>
    <w:p w14:paraId="2E656C6E" w14:textId="23A09003" w:rsidR="007E43C8" w:rsidRDefault="00351F49" w:rsidP="002D7527">
      <w:pPr>
        <w:ind w:right="4761"/>
      </w:pPr>
      <w:r>
        <w:t xml:space="preserve">Sustrans </w:t>
      </w:r>
      <w:r w:rsidR="00AC7659">
        <w:t>are based in the East Gatehouse. Step-free access can be gained through the front door from Sheepcote Street. An accessible toilet is located within the East Gatehouse.</w:t>
      </w:r>
      <w:r w:rsidR="0073412D">
        <w:t xml:space="preserve"> Click </w:t>
      </w:r>
      <w:hyperlink r:id="rId53" w:history="1">
        <w:r w:rsidR="0073412D" w:rsidRPr="00FC4823">
          <w:rPr>
            <w:rStyle w:val="Hyperlink"/>
          </w:rPr>
          <w:t>here</w:t>
        </w:r>
      </w:hyperlink>
      <w:r w:rsidR="0073412D">
        <w:t xml:space="preserve"> for a video guide showing a step-free access to Sustrans.</w:t>
      </w:r>
    </w:p>
    <w:p w14:paraId="631AEFBF" w14:textId="11D19C7B" w:rsidR="00997C80" w:rsidRPr="00246A9A" w:rsidRDefault="00997C80" w:rsidP="00914312">
      <w:pPr>
        <w:spacing w:line="259" w:lineRule="auto"/>
        <w:ind w:right="4761"/>
      </w:pPr>
    </w:p>
    <w:p w14:paraId="5175B5C3" w14:textId="3F269CEE" w:rsidR="00C36CE2" w:rsidRPr="00C36CE2" w:rsidRDefault="00C36CE2" w:rsidP="00914312">
      <w:pPr>
        <w:ind w:right="4761"/>
      </w:pPr>
    </w:p>
    <w:sectPr w:rsidR="00C36CE2" w:rsidRPr="00C36CE2" w:rsidSect="00D618C7">
      <w:pgSz w:w="11906" w:h="16838"/>
      <w:pgMar w:top="1843" w:right="1021" w:bottom="993" w:left="1021" w:header="709" w:footer="527" w:gutter="0"/>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64B5438" w14:textId="77777777" w:rsidR="003270DC" w:rsidRDefault="003270DC" w:rsidP="00A726A1">
      <w:pPr>
        <w:spacing w:after="0" w:line="240" w:lineRule="auto"/>
      </w:pPr>
      <w:r>
        <w:separator/>
      </w:r>
    </w:p>
  </w:endnote>
  <w:endnote w:type="continuationSeparator" w:id="0">
    <w:p w14:paraId="466FB10F" w14:textId="77777777" w:rsidR="003270DC" w:rsidRDefault="003270DC" w:rsidP="00A726A1">
      <w:pPr>
        <w:spacing w:after="0" w:line="240" w:lineRule="auto"/>
      </w:pPr>
      <w:r>
        <w:continuationSeparator/>
      </w:r>
    </w:p>
  </w:endnote>
  <w:endnote w:type="continuationNotice" w:id="1">
    <w:p w14:paraId="7E86A39D" w14:textId="77777777" w:rsidR="003270DC" w:rsidRDefault="003270D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venir Next Medium">
    <w:altName w:val="Calibri"/>
    <w:charset w:val="00"/>
    <w:family w:val="swiss"/>
    <w:pitch w:val="variable"/>
    <w:sig w:usb0="800000AF" w:usb1="5000204A" w:usb2="00000000" w:usb3="00000000" w:csb0="0000009B"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0467513"/>
      <w:docPartObj>
        <w:docPartGallery w:val="Page Numbers (Bottom of Page)"/>
        <w:docPartUnique/>
      </w:docPartObj>
    </w:sdtPr>
    <w:sdtContent>
      <w:sdt>
        <w:sdtPr>
          <w:id w:val="-1769616900"/>
          <w:docPartObj>
            <w:docPartGallery w:val="Page Numbers (Top of Page)"/>
            <w:docPartUnique/>
          </w:docPartObj>
        </w:sdtPr>
        <w:sdtContent>
          <w:p w14:paraId="22C3B32A" w14:textId="1DBEE86F" w:rsidR="00A3079E" w:rsidRDefault="00A56C4C" w:rsidP="003965C2">
            <w:pPr>
              <w:pStyle w:val="Footer"/>
              <w:ind w:left="-4678"/>
              <w:jc w:val="right"/>
            </w:pPr>
            <w:r w:rsidRPr="00A56C4C">
              <w:rPr>
                <w:sz w:val="16"/>
                <w:szCs w:val="16"/>
              </w:rPr>
              <w:t xml:space="preserve">Roundhouse </w:t>
            </w:r>
            <w:r w:rsidR="0076207C">
              <w:rPr>
                <w:sz w:val="16"/>
                <w:szCs w:val="16"/>
              </w:rPr>
              <w:t>Access Information</w:t>
            </w:r>
            <w:r w:rsidRPr="00A56C4C">
              <w:rPr>
                <w:sz w:val="16"/>
                <w:szCs w:val="16"/>
              </w:rPr>
              <w:tab/>
              <w:t xml:space="preserve">Page </w:t>
            </w:r>
            <w:r w:rsidRPr="00A56C4C">
              <w:rPr>
                <w:b/>
                <w:bCs/>
                <w:sz w:val="16"/>
                <w:szCs w:val="16"/>
              </w:rPr>
              <w:fldChar w:fldCharType="begin"/>
            </w:r>
            <w:r w:rsidRPr="00A56C4C">
              <w:rPr>
                <w:b/>
                <w:bCs/>
                <w:sz w:val="16"/>
                <w:szCs w:val="16"/>
              </w:rPr>
              <w:instrText xml:space="preserve"> PAGE </w:instrText>
            </w:r>
            <w:r w:rsidRPr="00A56C4C">
              <w:rPr>
                <w:b/>
                <w:bCs/>
                <w:sz w:val="16"/>
                <w:szCs w:val="16"/>
              </w:rPr>
              <w:fldChar w:fldCharType="separate"/>
            </w:r>
            <w:r w:rsidRPr="00A56C4C">
              <w:rPr>
                <w:b/>
                <w:bCs/>
                <w:noProof/>
                <w:sz w:val="16"/>
                <w:szCs w:val="16"/>
              </w:rPr>
              <w:t>2</w:t>
            </w:r>
            <w:r w:rsidRPr="00A56C4C">
              <w:rPr>
                <w:b/>
                <w:bCs/>
                <w:sz w:val="16"/>
                <w:szCs w:val="16"/>
              </w:rPr>
              <w:fldChar w:fldCharType="end"/>
            </w:r>
            <w:r w:rsidRPr="00A56C4C">
              <w:rPr>
                <w:sz w:val="16"/>
                <w:szCs w:val="16"/>
              </w:rPr>
              <w:t xml:space="preserve"> of </w:t>
            </w:r>
            <w:r w:rsidRPr="00A56C4C">
              <w:rPr>
                <w:b/>
                <w:bCs/>
                <w:sz w:val="16"/>
                <w:szCs w:val="16"/>
              </w:rPr>
              <w:fldChar w:fldCharType="begin"/>
            </w:r>
            <w:r w:rsidRPr="00A56C4C">
              <w:rPr>
                <w:b/>
                <w:bCs/>
                <w:sz w:val="16"/>
                <w:szCs w:val="16"/>
              </w:rPr>
              <w:instrText xml:space="preserve"> NUMPAGES  </w:instrText>
            </w:r>
            <w:r w:rsidRPr="00A56C4C">
              <w:rPr>
                <w:b/>
                <w:bCs/>
                <w:sz w:val="16"/>
                <w:szCs w:val="16"/>
              </w:rPr>
              <w:fldChar w:fldCharType="separate"/>
            </w:r>
            <w:r w:rsidRPr="00A56C4C">
              <w:rPr>
                <w:b/>
                <w:bCs/>
                <w:noProof/>
                <w:sz w:val="16"/>
                <w:szCs w:val="16"/>
              </w:rPr>
              <w:t>2</w:t>
            </w:r>
            <w:r w:rsidRPr="00A56C4C">
              <w:rPr>
                <w:b/>
                <w:bCs/>
                <w:sz w:val="16"/>
                <w:szCs w:val="16"/>
              </w:rPr>
              <w:fldChar w:fldCharType="end"/>
            </w:r>
          </w:p>
        </w:sdtContent>
      </w:sdt>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6238" w:type="dxa"/>
      <w:tblInd w:w="-714"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808080" w:themeColor="background1" w:themeShade="80"/>
        <w:insideV w:val="single" w:sz="4" w:space="0" w:color="808080" w:themeColor="background1" w:themeShade="80"/>
      </w:tblBorders>
      <w:shd w:val="clear" w:color="auto" w:fill="F2F2F2" w:themeFill="background1" w:themeFillShade="F2"/>
      <w:tblLayout w:type="fixed"/>
      <w:tblLook w:val="04A0" w:firstRow="1" w:lastRow="0" w:firstColumn="1" w:lastColumn="0" w:noHBand="0" w:noVBand="1"/>
    </w:tblPr>
    <w:tblGrid>
      <w:gridCol w:w="1560"/>
      <w:gridCol w:w="1276"/>
      <w:gridCol w:w="1701"/>
      <w:gridCol w:w="1701"/>
    </w:tblGrid>
    <w:tr w:rsidR="00A56C4C" w:rsidRPr="00666B4B" w14:paraId="0E38DB45" w14:textId="77777777" w:rsidTr="00DA13B5">
      <w:trPr>
        <w:trHeight w:val="328"/>
      </w:trPr>
      <w:tc>
        <w:tcPr>
          <w:tcW w:w="1560" w:type="dxa"/>
          <w:shd w:val="clear" w:color="auto" w:fill="FFFFCC"/>
          <w:vAlign w:val="center"/>
        </w:tcPr>
        <w:p w14:paraId="3ADBB74D" w14:textId="77777777" w:rsidR="00A56C4C" w:rsidRPr="00666B4B" w:rsidRDefault="00A56C4C" w:rsidP="00A56C4C">
          <w:pPr>
            <w:rPr>
              <w:b/>
              <w:sz w:val="18"/>
              <w:szCs w:val="18"/>
            </w:rPr>
          </w:pPr>
          <w:r w:rsidRPr="00666B4B">
            <w:rPr>
              <w:b/>
              <w:sz w:val="18"/>
              <w:szCs w:val="18"/>
            </w:rPr>
            <w:t>Date of creation</w:t>
          </w:r>
        </w:p>
      </w:tc>
      <w:tc>
        <w:tcPr>
          <w:tcW w:w="1276" w:type="dxa"/>
          <w:shd w:val="clear" w:color="auto" w:fill="FFFFCC"/>
          <w:vAlign w:val="center"/>
        </w:tcPr>
        <w:p w14:paraId="1A13C93C" w14:textId="616BAB4F" w:rsidR="00A56C4C" w:rsidRPr="00666B4B" w:rsidRDefault="00E5799A" w:rsidP="00A56C4C">
          <w:pPr>
            <w:rPr>
              <w:sz w:val="18"/>
              <w:szCs w:val="18"/>
            </w:rPr>
          </w:pPr>
          <w:r>
            <w:rPr>
              <w:sz w:val="18"/>
              <w:szCs w:val="18"/>
            </w:rPr>
            <w:t>23</w:t>
          </w:r>
          <w:r w:rsidR="00A56C4C" w:rsidRPr="00666B4B">
            <w:rPr>
              <w:sz w:val="18"/>
              <w:szCs w:val="18"/>
            </w:rPr>
            <w:t>/</w:t>
          </w:r>
          <w:r>
            <w:rPr>
              <w:sz w:val="18"/>
              <w:szCs w:val="18"/>
            </w:rPr>
            <w:t>11</w:t>
          </w:r>
          <w:r w:rsidR="00A56C4C" w:rsidRPr="00666B4B">
            <w:rPr>
              <w:sz w:val="18"/>
              <w:szCs w:val="18"/>
            </w:rPr>
            <w:t>/</w:t>
          </w:r>
          <w:r>
            <w:rPr>
              <w:sz w:val="18"/>
              <w:szCs w:val="18"/>
            </w:rPr>
            <w:t>2020</w:t>
          </w:r>
        </w:p>
      </w:tc>
      <w:tc>
        <w:tcPr>
          <w:tcW w:w="1701" w:type="dxa"/>
          <w:shd w:val="clear" w:color="auto" w:fill="FFFFCC"/>
          <w:vAlign w:val="center"/>
        </w:tcPr>
        <w:p w14:paraId="041BC87C" w14:textId="77777777" w:rsidR="00A56C4C" w:rsidRPr="00666B4B" w:rsidRDefault="00A56C4C" w:rsidP="00A56C4C">
          <w:pPr>
            <w:rPr>
              <w:sz w:val="18"/>
              <w:szCs w:val="18"/>
            </w:rPr>
          </w:pPr>
          <w:r w:rsidRPr="00666B4B">
            <w:rPr>
              <w:b/>
              <w:sz w:val="18"/>
              <w:szCs w:val="18"/>
            </w:rPr>
            <w:t>Document owner</w:t>
          </w:r>
        </w:p>
      </w:tc>
      <w:tc>
        <w:tcPr>
          <w:tcW w:w="1701" w:type="dxa"/>
          <w:shd w:val="clear" w:color="auto" w:fill="FFFFCC"/>
          <w:vAlign w:val="center"/>
        </w:tcPr>
        <w:p w14:paraId="38E6EDAD" w14:textId="27CE09C9" w:rsidR="00A56C4C" w:rsidRPr="00666B4B" w:rsidRDefault="00E5799A" w:rsidP="00A56C4C">
          <w:pPr>
            <w:rPr>
              <w:sz w:val="18"/>
              <w:szCs w:val="18"/>
            </w:rPr>
          </w:pPr>
          <w:r>
            <w:rPr>
              <w:sz w:val="18"/>
              <w:szCs w:val="18"/>
            </w:rPr>
            <w:t>Anna Jukes</w:t>
          </w:r>
        </w:p>
      </w:tc>
    </w:tr>
    <w:tr w:rsidR="00A56C4C" w:rsidRPr="00666B4B" w14:paraId="5656DF76" w14:textId="77777777" w:rsidTr="00DA13B5">
      <w:trPr>
        <w:trHeight w:val="328"/>
      </w:trPr>
      <w:tc>
        <w:tcPr>
          <w:tcW w:w="1560" w:type="dxa"/>
          <w:shd w:val="clear" w:color="auto" w:fill="FFFFCC"/>
          <w:vAlign w:val="center"/>
        </w:tcPr>
        <w:p w14:paraId="36409C3E" w14:textId="77777777" w:rsidR="00A56C4C" w:rsidRPr="00666B4B" w:rsidRDefault="00A56C4C" w:rsidP="00A56C4C">
          <w:pPr>
            <w:rPr>
              <w:b/>
              <w:sz w:val="18"/>
              <w:szCs w:val="18"/>
            </w:rPr>
          </w:pPr>
          <w:r w:rsidRPr="00666B4B">
            <w:rPr>
              <w:b/>
              <w:sz w:val="18"/>
              <w:szCs w:val="18"/>
            </w:rPr>
            <w:t>Last updated</w:t>
          </w:r>
        </w:p>
      </w:tc>
      <w:tc>
        <w:tcPr>
          <w:tcW w:w="1276" w:type="dxa"/>
          <w:shd w:val="clear" w:color="auto" w:fill="FFFFCC"/>
          <w:vAlign w:val="center"/>
        </w:tcPr>
        <w:p w14:paraId="67B6B683" w14:textId="22EBDCCB" w:rsidR="00A56C4C" w:rsidRPr="00666B4B" w:rsidRDefault="00960B17" w:rsidP="00A56C4C">
          <w:pPr>
            <w:rPr>
              <w:sz w:val="18"/>
              <w:szCs w:val="18"/>
            </w:rPr>
          </w:pPr>
          <w:r>
            <w:rPr>
              <w:sz w:val="18"/>
              <w:szCs w:val="18"/>
            </w:rPr>
            <w:t>17/01/2023</w:t>
          </w:r>
        </w:p>
      </w:tc>
      <w:tc>
        <w:tcPr>
          <w:tcW w:w="1701" w:type="dxa"/>
          <w:shd w:val="clear" w:color="auto" w:fill="FFFFCC"/>
          <w:vAlign w:val="center"/>
        </w:tcPr>
        <w:p w14:paraId="67849E13" w14:textId="77777777" w:rsidR="00A56C4C" w:rsidRPr="00666B4B" w:rsidRDefault="00A56C4C" w:rsidP="00A56C4C">
          <w:pPr>
            <w:rPr>
              <w:sz w:val="18"/>
              <w:szCs w:val="18"/>
            </w:rPr>
          </w:pPr>
          <w:r w:rsidRPr="00666B4B">
            <w:rPr>
              <w:b/>
              <w:sz w:val="18"/>
              <w:szCs w:val="18"/>
            </w:rPr>
            <w:t>Updated by</w:t>
          </w:r>
        </w:p>
      </w:tc>
      <w:tc>
        <w:tcPr>
          <w:tcW w:w="1701" w:type="dxa"/>
          <w:shd w:val="clear" w:color="auto" w:fill="FFFFCC"/>
          <w:vAlign w:val="center"/>
        </w:tcPr>
        <w:p w14:paraId="65B11A9D" w14:textId="20889E23" w:rsidR="00A56C4C" w:rsidRPr="00666B4B" w:rsidRDefault="00FF069C" w:rsidP="00A56C4C">
          <w:pPr>
            <w:rPr>
              <w:sz w:val="18"/>
              <w:szCs w:val="18"/>
            </w:rPr>
          </w:pPr>
          <w:r>
            <w:rPr>
              <w:sz w:val="18"/>
              <w:szCs w:val="18"/>
            </w:rPr>
            <w:t xml:space="preserve">Anna </w:t>
          </w:r>
          <w:r w:rsidR="00960B17">
            <w:rPr>
              <w:sz w:val="18"/>
              <w:szCs w:val="18"/>
            </w:rPr>
            <w:t>Pickton</w:t>
          </w:r>
        </w:p>
      </w:tc>
    </w:tr>
    <w:tr w:rsidR="00A56C4C" w:rsidRPr="00666B4B" w14:paraId="45F596A9" w14:textId="77777777" w:rsidTr="00DA13B5">
      <w:trPr>
        <w:trHeight w:val="328"/>
      </w:trPr>
      <w:tc>
        <w:tcPr>
          <w:tcW w:w="1560" w:type="dxa"/>
          <w:shd w:val="clear" w:color="auto" w:fill="FFFFCC"/>
          <w:vAlign w:val="center"/>
        </w:tcPr>
        <w:p w14:paraId="5DC79752" w14:textId="77777777" w:rsidR="00A56C4C" w:rsidRPr="00666B4B" w:rsidRDefault="00A56C4C" w:rsidP="00A56C4C">
          <w:pPr>
            <w:rPr>
              <w:b/>
              <w:sz w:val="18"/>
              <w:szCs w:val="18"/>
            </w:rPr>
          </w:pPr>
          <w:r w:rsidRPr="00666B4B">
            <w:rPr>
              <w:b/>
              <w:sz w:val="18"/>
              <w:szCs w:val="18"/>
            </w:rPr>
            <w:t>Sign-off date</w:t>
          </w:r>
        </w:p>
      </w:tc>
      <w:tc>
        <w:tcPr>
          <w:tcW w:w="1276" w:type="dxa"/>
          <w:shd w:val="clear" w:color="auto" w:fill="FFFFCC"/>
          <w:vAlign w:val="center"/>
        </w:tcPr>
        <w:p w14:paraId="4D04FC61" w14:textId="77777777" w:rsidR="00A56C4C" w:rsidRPr="00666B4B" w:rsidRDefault="00A56C4C" w:rsidP="00A56C4C">
          <w:pPr>
            <w:rPr>
              <w:sz w:val="18"/>
              <w:szCs w:val="18"/>
            </w:rPr>
          </w:pPr>
        </w:p>
      </w:tc>
      <w:tc>
        <w:tcPr>
          <w:tcW w:w="1701" w:type="dxa"/>
          <w:shd w:val="clear" w:color="auto" w:fill="FFFFCC"/>
          <w:vAlign w:val="center"/>
        </w:tcPr>
        <w:p w14:paraId="5352FC0A" w14:textId="77777777" w:rsidR="00A56C4C" w:rsidRPr="00666B4B" w:rsidRDefault="00A56C4C" w:rsidP="00A56C4C">
          <w:pPr>
            <w:rPr>
              <w:b/>
              <w:sz w:val="18"/>
              <w:szCs w:val="18"/>
            </w:rPr>
          </w:pPr>
          <w:r w:rsidRPr="00666B4B">
            <w:rPr>
              <w:b/>
              <w:sz w:val="18"/>
              <w:szCs w:val="18"/>
            </w:rPr>
            <w:t>Signed off by</w:t>
          </w:r>
        </w:p>
      </w:tc>
      <w:tc>
        <w:tcPr>
          <w:tcW w:w="1701" w:type="dxa"/>
          <w:shd w:val="clear" w:color="auto" w:fill="FFFFCC"/>
          <w:vAlign w:val="center"/>
        </w:tcPr>
        <w:p w14:paraId="319BED91" w14:textId="77777777" w:rsidR="00A56C4C" w:rsidRPr="00666B4B" w:rsidRDefault="00A56C4C" w:rsidP="00A56C4C">
          <w:pPr>
            <w:rPr>
              <w:sz w:val="18"/>
              <w:szCs w:val="18"/>
            </w:rPr>
          </w:pPr>
        </w:p>
      </w:tc>
    </w:tr>
    <w:tr w:rsidR="00A56C4C" w:rsidRPr="00666B4B" w14:paraId="3F1CD1BE" w14:textId="77777777" w:rsidTr="00DA13B5">
      <w:trPr>
        <w:trHeight w:val="328"/>
      </w:trPr>
      <w:tc>
        <w:tcPr>
          <w:tcW w:w="1560" w:type="dxa"/>
          <w:shd w:val="clear" w:color="auto" w:fill="FFFFCC"/>
          <w:vAlign w:val="center"/>
        </w:tcPr>
        <w:p w14:paraId="79A1BA11" w14:textId="77777777" w:rsidR="00A56C4C" w:rsidRPr="00666B4B" w:rsidRDefault="00A56C4C" w:rsidP="00A56C4C">
          <w:pPr>
            <w:rPr>
              <w:b/>
              <w:sz w:val="18"/>
              <w:szCs w:val="18"/>
            </w:rPr>
          </w:pPr>
          <w:r w:rsidRPr="00666B4B">
            <w:rPr>
              <w:b/>
              <w:sz w:val="18"/>
              <w:szCs w:val="18"/>
            </w:rPr>
            <w:t>Version #</w:t>
          </w:r>
        </w:p>
      </w:tc>
      <w:tc>
        <w:tcPr>
          <w:tcW w:w="1276" w:type="dxa"/>
          <w:shd w:val="clear" w:color="auto" w:fill="FFFFCC"/>
          <w:vAlign w:val="center"/>
        </w:tcPr>
        <w:p w14:paraId="4C6C14DD" w14:textId="656EF5F6" w:rsidR="00A56C4C" w:rsidRPr="00666B4B" w:rsidRDefault="00A56C4C" w:rsidP="00A56C4C">
          <w:pPr>
            <w:rPr>
              <w:sz w:val="18"/>
              <w:szCs w:val="18"/>
            </w:rPr>
          </w:pPr>
          <w:r w:rsidRPr="00666B4B">
            <w:rPr>
              <w:sz w:val="18"/>
              <w:szCs w:val="18"/>
            </w:rPr>
            <w:t>V</w:t>
          </w:r>
          <w:r w:rsidR="00234E8E">
            <w:rPr>
              <w:sz w:val="18"/>
              <w:szCs w:val="18"/>
            </w:rPr>
            <w:t>2</w:t>
          </w:r>
          <w:r w:rsidRPr="00666B4B">
            <w:rPr>
              <w:sz w:val="18"/>
              <w:szCs w:val="18"/>
            </w:rPr>
            <w:t>.</w:t>
          </w:r>
          <w:r w:rsidR="00960B17">
            <w:rPr>
              <w:sz w:val="18"/>
              <w:szCs w:val="18"/>
            </w:rPr>
            <w:t>1</w:t>
          </w:r>
        </w:p>
      </w:tc>
      <w:tc>
        <w:tcPr>
          <w:tcW w:w="1701" w:type="dxa"/>
          <w:shd w:val="clear" w:color="auto" w:fill="FFFFCC"/>
          <w:vAlign w:val="center"/>
        </w:tcPr>
        <w:p w14:paraId="69693155" w14:textId="77777777" w:rsidR="00A56C4C" w:rsidRPr="00666B4B" w:rsidRDefault="00A56C4C" w:rsidP="00A56C4C">
          <w:pPr>
            <w:rPr>
              <w:sz w:val="18"/>
              <w:szCs w:val="18"/>
            </w:rPr>
          </w:pPr>
        </w:p>
      </w:tc>
      <w:tc>
        <w:tcPr>
          <w:tcW w:w="1701" w:type="dxa"/>
          <w:shd w:val="clear" w:color="auto" w:fill="FFFFCC"/>
          <w:vAlign w:val="center"/>
        </w:tcPr>
        <w:p w14:paraId="03967BEC" w14:textId="77777777" w:rsidR="00A56C4C" w:rsidRPr="00666B4B" w:rsidRDefault="00A56C4C" w:rsidP="00A56C4C">
          <w:pPr>
            <w:rPr>
              <w:sz w:val="18"/>
              <w:szCs w:val="18"/>
            </w:rPr>
          </w:pPr>
        </w:p>
      </w:tc>
    </w:tr>
  </w:tbl>
  <w:p w14:paraId="5A47F51F" w14:textId="7D2D717A" w:rsidR="00A3079E" w:rsidRDefault="00FF069C" w:rsidP="00FF069C">
    <w:pPr>
      <w:pStyle w:val="Footer"/>
    </w:pPr>
    <w:r>
      <w:rPr>
        <w:noProof/>
      </w:rPr>
      <w:drawing>
        <wp:anchor distT="0" distB="0" distL="114300" distR="114300" simplePos="0" relativeHeight="251658240" behindDoc="0" locked="0" layoutInCell="1" allowOverlap="1" wp14:anchorId="20848FB5" wp14:editId="1508E002">
          <wp:simplePos x="0" y="0"/>
          <wp:positionH relativeFrom="column">
            <wp:posOffset>3781425</wp:posOffset>
          </wp:positionH>
          <wp:positionV relativeFrom="paragraph">
            <wp:posOffset>-566420</wp:posOffset>
          </wp:positionV>
          <wp:extent cx="2513330" cy="519999"/>
          <wp:effectExtent l="0" t="0" r="127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90214 Rhouse partner logos 2019 k rgb.jpg"/>
                  <pic:cNvPicPr/>
                </pic:nvPicPr>
                <pic:blipFill>
                  <a:blip r:embed="rId1">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2513330" cy="519999"/>
                  </a:xfrm>
                  <a:prstGeom prst="rect">
                    <a:avLst/>
                  </a:prstGeom>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6ADE4E" w14:textId="2AABD95F" w:rsidR="00B949C1" w:rsidRDefault="00B949C1" w:rsidP="00B949C1">
    <w:pPr>
      <w:pStyle w:val="Footer"/>
      <w:ind w:left="-4820"/>
    </w:pPr>
    <w:r w:rsidRPr="00A56C4C">
      <w:rPr>
        <w:sz w:val="16"/>
        <w:szCs w:val="16"/>
      </w:rPr>
      <w:t xml:space="preserve">Roundhouse </w:t>
    </w:r>
    <w:r>
      <w:rPr>
        <w:sz w:val="16"/>
        <w:szCs w:val="16"/>
      </w:rPr>
      <w:t>Access Information</w:t>
    </w:r>
    <w:r w:rsidRPr="00B949C1">
      <w:rPr>
        <w:sz w:val="16"/>
        <w:szCs w:val="16"/>
      </w:rPr>
      <w:t xml:space="preserve"> </w:t>
    </w:r>
    <w:r>
      <w:rPr>
        <w:sz w:val="16"/>
        <w:szCs w:val="16"/>
      </w:rPr>
      <w:tab/>
    </w:r>
    <w:r w:rsidRPr="00A56C4C">
      <w:rPr>
        <w:sz w:val="16"/>
        <w:szCs w:val="16"/>
      </w:rPr>
      <w:t xml:space="preserve">Page </w:t>
    </w:r>
    <w:r w:rsidRPr="00A56C4C">
      <w:rPr>
        <w:b/>
        <w:bCs/>
        <w:sz w:val="16"/>
        <w:szCs w:val="16"/>
      </w:rPr>
      <w:fldChar w:fldCharType="begin"/>
    </w:r>
    <w:r w:rsidRPr="00A56C4C">
      <w:rPr>
        <w:b/>
        <w:bCs/>
        <w:sz w:val="16"/>
        <w:szCs w:val="16"/>
      </w:rPr>
      <w:instrText xml:space="preserve"> PAGE </w:instrText>
    </w:r>
    <w:r w:rsidRPr="00A56C4C">
      <w:rPr>
        <w:b/>
        <w:bCs/>
        <w:sz w:val="16"/>
        <w:szCs w:val="16"/>
      </w:rPr>
      <w:fldChar w:fldCharType="separate"/>
    </w:r>
    <w:r>
      <w:rPr>
        <w:b/>
        <w:bCs/>
        <w:sz w:val="16"/>
        <w:szCs w:val="16"/>
      </w:rPr>
      <w:t>4</w:t>
    </w:r>
    <w:r w:rsidRPr="00A56C4C">
      <w:rPr>
        <w:b/>
        <w:bCs/>
        <w:sz w:val="16"/>
        <w:szCs w:val="16"/>
      </w:rPr>
      <w:fldChar w:fldCharType="end"/>
    </w:r>
    <w:r w:rsidRPr="00A56C4C">
      <w:rPr>
        <w:sz w:val="16"/>
        <w:szCs w:val="16"/>
      </w:rPr>
      <w:t xml:space="preserve"> of </w:t>
    </w:r>
    <w:r w:rsidRPr="00A56C4C">
      <w:rPr>
        <w:b/>
        <w:bCs/>
        <w:sz w:val="16"/>
        <w:szCs w:val="16"/>
      </w:rPr>
      <w:fldChar w:fldCharType="begin"/>
    </w:r>
    <w:r w:rsidRPr="00A56C4C">
      <w:rPr>
        <w:b/>
        <w:bCs/>
        <w:sz w:val="16"/>
        <w:szCs w:val="16"/>
      </w:rPr>
      <w:instrText xml:space="preserve"> NUMPAGES  </w:instrText>
    </w:r>
    <w:r w:rsidRPr="00A56C4C">
      <w:rPr>
        <w:b/>
        <w:bCs/>
        <w:sz w:val="16"/>
        <w:szCs w:val="16"/>
      </w:rPr>
      <w:fldChar w:fldCharType="separate"/>
    </w:r>
    <w:r>
      <w:rPr>
        <w:b/>
        <w:bCs/>
        <w:sz w:val="16"/>
        <w:szCs w:val="16"/>
      </w:rPr>
      <w:t>20</w:t>
    </w:r>
    <w:r w:rsidRPr="00A56C4C">
      <w:rPr>
        <w:b/>
        <w:bCs/>
        <w:sz w:val="16"/>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92F0554" w14:textId="77777777" w:rsidR="003270DC" w:rsidRDefault="003270DC" w:rsidP="00A726A1">
      <w:pPr>
        <w:spacing w:after="0" w:line="240" w:lineRule="auto"/>
      </w:pPr>
      <w:r>
        <w:separator/>
      </w:r>
    </w:p>
  </w:footnote>
  <w:footnote w:type="continuationSeparator" w:id="0">
    <w:p w14:paraId="5E07BA99" w14:textId="77777777" w:rsidR="003270DC" w:rsidRDefault="003270DC" w:rsidP="00A726A1">
      <w:pPr>
        <w:spacing w:after="0" w:line="240" w:lineRule="auto"/>
      </w:pPr>
      <w:r>
        <w:continuationSeparator/>
      </w:r>
    </w:p>
  </w:footnote>
  <w:footnote w:type="continuationNotice" w:id="1">
    <w:p w14:paraId="14AD5A0C" w14:textId="77777777" w:rsidR="003270DC" w:rsidRDefault="003270DC">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677923" w14:textId="77777777" w:rsidR="00A3079E" w:rsidRDefault="00A3079E">
    <w:pPr>
      <w:pStyle w:val="Header"/>
    </w:pPr>
    <w:r>
      <w:rPr>
        <w:noProof/>
      </w:rPr>
      <w:drawing>
        <wp:inline distT="0" distB="0" distL="0" distR="0" wp14:anchorId="40539469" wp14:editId="093D7046">
          <wp:extent cx="2842071" cy="4572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house_logo_b_k.jpg"/>
                  <pic:cNvPicPr/>
                </pic:nvPicPr>
                <pic:blipFill>
                  <a:blip r:embed="rId1">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3009766" cy="484177"/>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D33DF5" w14:textId="67DF2EF9" w:rsidR="00A3079E" w:rsidRDefault="00A3079E" w:rsidP="00B85EC8">
    <w:pPr>
      <w:pStyle w:val="Header"/>
      <w:tabs>
        <w:tab w:val="clear" w:pos="4513"/>
      </w:tabs>
    </w:pPr>
    <w:r>
      <w:rPr>
        <w:noProof/>
      </w:rPr>
      <w:drawing>
        <wp:inline distT="0" distB="0" distL="0" distR="0" wp14:anchorId="5979E3B2" wp14:editId="797432BC">
          <wp:extent cx="2842071" cy="4572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house_logo_b_k.jpg"/>
                  <pic:cNvPicPr/>
                </pic:nvPicPr>
                <pic:blipFill>
                  <a:blip r:embed="rId1">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3009766" cy="484177"/>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32187B"/>
    <w:multiLevelType w:val="hybridMultilevel"/>
    <w:tmpl w:val="C2E214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5275E15"/>
    <w:multiLevelType w:val="hybridMultilevel"/>
    <w:tmpl w:val="32EE5D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70B675E"/>
    <w:multiLevelType w:val="hybridMultilevel"/>
    <w:tmpl w:val="788634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98A29E2"/>
    <w:multiLevelType w:val="hybridMultilevel"/>
    <w:tmpl w:val="EAD6CC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DDB3780"/>
    <w:multiLevelType w:val="hybridMultilevel"/>
    <w:tmpl w:val="C96855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C2573FE"/>
    <w:multiLevelType w:val="hybridMultilevel"/>
    <w:tmpl w:val="A2865964"/>
    <w:lvl w:ilvl="0" w:tplc="FA24F3EA">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09A6E29"/>
    <w:multiLevelType w:val="hybridMultilevel"/>
    <w:tmpl w:val="C78257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49F26D7"/>
    <w:multiLevelType w:val="hybridMultilevel"/>
    <w:tmpl w:val="3B8CE11A"/>
    <w:lvl w:ilvl="0" w:tplc="08090001">
      <w:start w:val="1"/>
      <w:numFmt w:val="bullet"/>
      <w:lvlText w:val=""/>
      <w:lvlJc w:val="left"/>
      <w:pPr>
        <w:ind w:left="720" w:hanging="360"/>
      </w:pPr>
      <w:rPr>
        <w:rFonts w:ascii="Symbol" w:hAnsi="Symbol" w:hint="default"/>
      </w:rPr>
    </w:lvl>
    <w:lvl w:ilvl="1" w:tplc="40ECFD54">
      <w:numFmt w:val="bullet"/>
      <w:lvlText w:val="•"/>
      <w:lvlJc w:val="left"/>
      <w:pPr>
        <w:ind w:left="1440" w:hanging="360"/>
      </w:pPr>
      <w:rPr>
        <w:rFonts w:ascii="Avenir Next Medium" w:eastAsiaTheme="minorHAnsi" w:hAnsi="Avenir Next Medium" w:cstheme="minorBid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E1216D5"/>
    <w:multiLevelType w:val="hybridMultilevel"/>
    <w:tmpl w:val="4A5E72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54F44A6"/>
    <w:multiLevelType w:val="multilevel"/>
    <w:tmpl w:val="CF9C41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39900393"/>
    <w:multiLevelType w:val="hybridMultilevel"/>
    <w:tmpl w:val="8EA622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E1B53AD"/>
    <w:multiLevelType w:val="hybridMultilevel"/>
    <w:tmpl w:val="A6D23F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41EF2CCE"/>
    <w:multiLevelType w:val="hybridMultilevel"/>
    <w:tmpl w:val="317A95A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42237717"/>
    <w:multiLevelType w:val="hybridMultilevel"/>
    <w:tmpl w:val="EE04A2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4E42023C"/>
    <w:multiLevelType w:val="hybridMultilevel"/>
    <w:tmpl w:val="095E96E0"/>
    <w:lvl w:ilvl="0" w:tplc="F16AF61A">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51806BDA"/>
    <w:multiLevelType w:val="hybridMultilevel"/>
    <w:tmpl w:val="CF3E3D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581862D6"/>
    <w:multiLevelType w:val="hybridMultilevel"/>
    <w:tmpl w:val="0384436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608778E4"/>
    <w:multiLevelType w:val="hybridMultilevel"/>
    <w:tmpl w:val="0B3AEA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6CAB1BDF"/>
    <w:multiLevelType w:val="hybridMultilevel"/>
    <w:tmpl w:val="02D043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6D9C456F"/>
    <w:multiLevelType w:val="hybridMultilevel"/>
    <w:tmpl w:val="E55A3F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72377FFA"/>
    <w:multiLevelType w:val="hybridMultilevel"/>
    <w:tmpl w:val="DED2DAA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741D5922"/>
    <w:multiLevelType w:val="multilevel"/>
    <w:tmpl w:val="90EE9C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7F3E4A18"/>
    <w:multiLevelType w:val="hybridMultilevel"/>
    <w:tmpl w:val="91388A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541433985">
    <w:abstractNumId w:val="16"/>
  </w:num>
  <w:num w:numId="2" w16cid:durableId="1772703586">
    <w:abstractNumId w:val="0"/>
  </w:num>
  <w:num w:numId="3" w16cid:durableId="1185173680">
    <w:abstractNumId w:val="2"/>
  </w:num>
  <w:num w:numId="4" w16cid:durableId="1462185154">
    <w:abstractNumId w:val="15"/>
  </w:num>
  <w:num w:numId="5" w16cid:durableId="1042751988">
    <w:abstractNumId w:val="17"/>
  </w:num>
  <w:num w:numId="6" w16cid:durableId="1799451985">
    <w:abstractNumId w:val="1"/>
  </w:num>
  <w:num w:numId="7" w16cid:durableId="776563216">
    <w:abstractNumId w:val="3"/>
  </w:num>
  <w:num w:numId="8" w16cid:durableId="1070226033">
    <w:abstractNumId w:val="18"/>
  </w:num>
  <w:num w:numId="9" w16cid:durableId="1554342928">
    <w:abstractNumId w:val="20"/>
  </w:num>
  <w:num w:numId="10" w16cid:durableId="477651359">
    <w:abstractNumId w:val="10"/>
  </w:num>
  <w:num w:numId="11" w16cid:durableId="1690988989">
    <w:abstractNumId w:val="12"/>
  </w:num>
  <w:num w:numId="12" w16cid:durableId="503320400">
    <w:abstractNumId w:val="11"/>
  </w:num>
  <w:num w:numId="13" w16cid:durableId="1109544861">
    <w:abstractNumId w:val="19"/>
  </w:num>
  <w:num w:numId="14" w16cid:durableId="1992521762">
    <w:abstractNumId w:val="22"/>
  </w:num>
  <w:num w:numId="15" w16cid:durableId="1915168049">
    <w:abstractNumId w:val="7"/>
  </w:num>
  <w:num w:numId="16" w16cid:durableId="549343621">
    <w:abstractNumId w:val="13"/>
  </w:num>
  <w:num w:numId="17" w16cid:durableId="1555770015">
    <w:abstractNumId w:val="5"/>
  </w:num>
  <w:num w:numId="18" w16cid:durableId="1673800081">
    <w:abstractNumId w:val="4"/>
  </w:num>
  <w:num w:numId="19" w16cid:durableId="375160772">
    <w:abstractNumId w:val="6"/>
  </w:num>
  <w:num w:numId="20" w16cid:durableId="666857949">
    <w:abstractNumId w:val="8"/>
  </w:num>
  <w:num w:numId="21" w16cid:durableId="450511267">
    <w:abstractNumId w:val="14"/>
  </w:num>
  <w:num w:numId="22" w16cid:durableId="2089300109">
    <w:abstractNumId w:val="9"/>
  </w:num>
  <w:num w:numId="23" w16cid:durableId="1101949595">
    <w:abstractNumId w:val="21"/>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840D8"/>
    <w:rsid w:val="00002643"/>
    <w:rsid w:val="00010417"/>
    <w:rsid w:val="00015E9D"/>
    <w:rsid w:val="0002209C"/>
    <w:rsid w:val="00026FD1"/>
    <w:rsid w:val="00035FAF"/>
    <w:rsid w:val="0004796E"/>
    <w:rsid w:val="00052E31"/>
    <w:rsid w:val="000653DC"/>
    <w:rsid w:val="00067B21"/>
    <w:rsid w:val="00076856"/>
    <w:rsid w:val="000860B4"/>
    <w:rsid w:val="000877E2"/>
    <w:rsid w:val="0009368C"/>
    <w:rsid w:val="00096CCF"/>
    <w:rsid w:val="000B797B"/>
    <w:rsid w:val="000D0621"/>
    <w:rsid w:val="000D532A"/>
    <w:rsid w:val="000D55DA"/>
    <w:rsid w:val="000E008B"/>
    <w:rsid w:val="000F31F4"/>
    <w:rsid w:val="000F4EA5"/>
    <w:rsid w:val="000F6181"/>
    <w:rsid w:val="001003F6"/>
    <w:rsid w:val="00102660"/>
    <w:rsid w:val="00103D1C"/>
    <w:rsid w:val="00115CAC"/>
    <w:rsid w:val="0011613B"/>
    <w:rsid w:val="00120C65"/>
    <w:rsid w:val="00126952"/>
    <w:rsid w:val="0012776F"/>
    <w:rsid w:val="001374FC"/>
    <w:rsid w:val="00150EE9"/>
    <w:rsid w:val="00160C56"/>
    <w:rsid w:val="001668D6"/>
    <w:rsid w:val="0018091E"/>
    <w:rsid w:val="00181F98"/>
    <w:rsid w:val="00183CB5"/>
    <w:rsid w:val="0018707A"/>
    <w:rsid w:val="001955F3"/>
    <w:rsid w:val="001A0A3E"/>
    <w:rsid w:val="001A10FE"/>
    <w:rsid w:val="001A2540"/>
    <w:rsid w:val="001A3AF7"/>
    <w:rsid w:val="001A787F"/>
    <w:rsid w:val="001B07A6"/>
    <w:rsid w:val="001B366B"/>
    <w:rsid w:val="001C2FD1"/>
    <w:rsid w:val="001D1030"/>
    <w:rsid w:val="001F1C5A"/>
    <w:rsid w:val="002048F2"/>
    <w:rsid w:val="00206F57"/>
    <w:rsid w:val="0021251A"/>
    <w:rsid w:val="00213F94"/>
    <w:rsid w:val="00220166"/>
    <w:rsid w:val="00223FC4"/>
    <w:rsid w:val="00224AA0"/>
    <w:rsid w:val="0023043F"/>
    <w:rsid w:val="00234E8E"/>
    <w:rsid w:val="00241B32"/>
    <w:rsid w:val="00246A9A"/>
    <w:rsid w:val="00251CD5"/>
    <w:rsid w:val="00262423"/>
    <w:rsid w:val="00272700"/>
    <w:rsid w:val="002A325B"/>
    <w:rsid w:val="002A4965"/>
    <w:rsid w:val="002C162D"/>
    <w:rsid w:val="002C4F5D"/>
    <w:rsid w:val="002D697B"/>
    <w:rsid w:val="002D7527"/>
    <w:rsid w:val="002E0D64"/>
    <w:rsid w:val="002E4E7D"/>
    <w:rsid w:val="002E6AAC"/>
    <w:rsid w:val="002F4363"/>
    <w:rsid w:val="00300C7F"/>
    <w:rsid w:val="00302D84"/>
    <w:rsid w:val="00312C21"/>
    <w:rsid w:val="0031494F"/>
    <w:rsid w:val="00322B60"/>
    <w:rsid w:val="00326475"/>
    <w:rsid w:val="00326585"/>
    <w:rsid w:val="003270DC"/>
    <w:rsid w:val="0035084F"/>
    <w:rsid w:val="00351F49"/>
    <w:rsid w:val="00354A64"/>
    <w:rsid w:val="00356F59"/>
    <w:rsid w:val="003576A4"/>
    <w:rsid w:val="00361E2A"/>
    <w:rsid w:val="00362C5B"/>
    <w:rsid w:val="003733EF"/>
    <w:rsid w:val="00376C96"/>
    <w:rsid w:val="00377876"/>
    <w:rsid w:val="0038251F"/>
    <w:rsid w:val="00383F1C"/>
    <w:rsid w:val="00390E7B"/>
    <w:rsid w:val="003965C2"/>
    <w:rsid w:val="00397820"/>
    <w:rsid w:val="003A13AD"/>
    <w:rsid w:val="003B01BF"/>
    <w:rsid w:val="003B262E"/>
    <w:rsid w:val="003B6542"/>
    <w:rsid w:val="003C3593"/>
    <w:rsid w:val="003D4789"/>
    <w:rsid w:val="003E208A"/>
    <w:rsid w:val="003F054D"/>
    <w:rsid w:val="00401EC4"/>
    <w:rsid w:val="0040425D"/>
    <w:rsid w:val="004202C0"/>
    <w:rsid w:val="00420D39"/>
    <w:rsid w:val="00422C6E"/>
    <w:rsid w:val="00440234"/>
    <w:rsid w:val="00441697"/>
    <w:rsid w:val="00441C36"/>
    <w:rsid w:val="00443502"/>
    <w:rsid w:val="00452CA6"/>
    <w:rsid w:val="00475EA3"/>
    <w:rsid w:val="00477262"/>
    <w:rsid w:val="00490106"/>
    <w:rsid w:val="004A1A09"/>
    <w:rsid w:val="004A6B68"/>
    <w:rsid w:val="004B17AF"/>
    <w:rsid w:val="004B336B"/>
    <w:rsid w:val="004B4D90"/>
    <w:rsid w:val="004B71C7"/>
    <w:rsid w:val="004B7309"/>
    <w:rsid w:val="004C36A1"/>
    <w:rsid w:val="004D11E0"/>
    <w:rsid w:val="004D392F"/>
    <w:rsid w:val="004D6C84"/>
    <w:rsid w:val="004E4A77"/>
    <w:rsid w:val="004E4CD8"/>
    <w:rsid w:val="004F3B04"/>
    <w:rsid w:val="004F73A3"/>
    <w:rsid w:val="00505854"/>
    <w:rsid w:val="00515737"/>
    <w:rsid w:val="00515D56"/>
    <w:rsid w:val="00516631"/>
    <w:rsid w:val="00520C32"/>
    <w:rsid w:val="00526312"/>
    <w:rsid w:val="00526BB6"/>
    <w:rsid w:val="00535A68"/>
    <w:rsid w:val="005404B4"/>
    <w:rsid w:val="005408F6"/>
    <w:rsid w:val="00543424"/>
    <w:rsid w:val="005475F0"/>
    <w:rsid w:val="005506FF"/>
    <w:rsid w:val="00552C53"/>
    <w:rsid w:val="00556633"/>
    <w:rsid w:val="00560E3D"/>
    <w:rsid w:val="005727C2"/>
    <w:rsid w:val="00580894"/>
    <w:rsid w:val="00580C5B"/>
    <w:rsid w:val="00581361"/>
    <w:rsid w:val="00584F2E"/>
    <w:rsid w:val="0058656D"/>
    <w:rsid w:val="00595685"/>
    <w:rsid w:val="005973DC"/>
    <w:rsid w:val="005A1146"/>
    <w:rsid w:val="005A4B0B"/>
    <w:rsid w:val="005B472C"/>
    <w:rsid w:val="005B5739"/>
    <w:rsid w:val="005C6D60"/>
    <w:rsid w:val="005C7265"/>
    <w:rsid w:val="005D6FF7"/>
    <w:rsid w:val="005E3E38"/>
    <w:rsid w:val="005E4BED"/>
    <w:rsid w:val="005F07AF"/>
    <w:rsid w:val="00611440"/>
    <w:rsid w:val="006267B5"/>
    <w:rsid w:val="00631674"/>
    <w:rsid w:val="00634617"/>
    <w:rsid w:val="006349F1"/>
    <w:rsid w:val="006372D6"/>
    <w:rsid w:val="00643306"/>
    <w:rsid w:val="00650982"/>
    <w:rsid w:val="00655D0A"/>
    <w:rsid w:val="00660363"/>
    <w:rsid w:val="0066297D"/>
    <w:rsid w:val="00667391"/>
    <w:rsid w:val="006A5379"/>
    <w:rsid w:val="006B4169"/>
    <w:rsid w:val="006B483D"/>
    <w:rsid w:val="006C0382"/>
    <w:rsid w:val="006C7D2C"/>
    <w:rsid w:val="006D1425"/>
    <w:rsid w:val="006D3FD6"/>
    <w:rsid w:val="006D7F02"/>
    <w:rsid w:val="006E3602"/>
    <w:rsid w:val="006F122F"/>
    <w:rsid w:val="006F60FC"/>
    <w:rsid w:val="006F76E7"/>
    <w:rsid w:val="006F77E6"/>
    <w:rsid w:val="0070041C"/>
    <w:rsid w:val="0073412D"/>
    <w:rsid w:val="0073497E"/>
    <w:rsid w:val="00740152"/>
    <w:rsid w:val="00741B83"/>
    <w:rsid w:val="0074380D"/>
    <w:rsid w:val="007455A7"/>
    <w:rsid w:val="0074608D"/>
    <w:rsid w:val="00751679"/>
    <w:rsid w:val="00752D5A"/>
    <w:rsid w:val="00757135"/>
    <w:rsid w:val="00757AFB"/>
    <w:rsid w:val="0076207C"/>
    <w:rsid w:val="00762443"/>
    <w:rsid w:val="0076339F"/>
    <w:rsid w:val="007677B6"/>
    <w:rsid w:val="0077021E"/>
    <w:rsid w:val="00775C37"/>
    <w:rsid w:val="0077708E"/>
    <w:rsid w:val="00777B52"/>
    <w:rsid w:val="007842E7"/>
    <w:rsid w:val="00792458"/>
    <w:rsid w:val="0079311C"/>
    <w:rsid w:val="007B04A3"/>
    <w:rsid w:val="007B2BFF"/>
    <w:rsid w:val="007B5217"/>
    <w:rsid w:val="007C05DC"/>
    <w:rsid w:val="007D2B59"/>
    <w:rsid w:val="007D5707"/>
    <w:rsid w:val="007E0A87"/>
    <w:rsid w:val="007E0E97"/>
    <w:rsid w:val="007E2CE9"/>
    <w:rsid w:val="007E43C8"/>
    <w:rsid w:val="0080265B"/>
    <w:rsid w:val="00805F5E"/>
    <w:rsid w:val="00816C31"/>
    <w:rsid w:val="00817051"/>
    <w:rsid w:val="00821D55"/>
    <w:rsid w:val="0082203D"/>
    <w:rsid w:val="00837143"/>
    <w:rsid w:val="00841184"/>
    <w:rsid w:val="00845516"/>
    <w:rsid w:val="008458ED"/>
    <w:rsid w:val="00846750"/>
    <w:rsid w:val="008469F1"/>
    <w:rsid w:val="00850B15"/>
    <w:rsid w:val="0085544B"/>
    <w:rsid w:val="00857A25"/>
    <w:rsid w:val="008649AA"/>
    <w:rsid w:val="00885BB3"/>
    <w:rsid w:val="0089679E"/>
    <w:rsid w:val="008A02C3"/>
    <w:rsid w:val="008A260D"/>
    <w:rsid w:val="008A2943"/>
    <w:rsid w:val="008A459A"/>
    <w:rsid w:val="008B1D7B"/>
    <w:rsid w:val="008B239B"/>
    <w:rsid w:val="008C2056"/>
    <w:rsid w:val="008C36A5"/>
    <w:rsid w:val="008E5568"/>
    <w:rsid w:val="008E7E5B"/>
    <w:rsid w:val="008F2CC3"/>
    <w:rsid w:val="008F4A6E"/>
    <w:rsid w:val="0090152E"/>
    <w:rsid w:val="00901704"/>
    <w:rsid w:val="00911552"/>
    <w:rsid w:val="00912969"/>
    <w:rsid w:val="00914312"/>
    <w:rsid w:val="00914ED5"/>
    <w:rsid w:val="009154D2"/>
    <w:rsid w:val="0091583F"/>
    <w:rsid w:val="00920CFA"/>
    <w:rsid w:val="00930EFD"/>
    <w:rsid w:val="00935A8A"/>
    <w:rsid w:val="00936A95"/>
    <w:rsid w:val="00950294"/>
    <w:rsid w:val="00960B17"/>
    <w:rsid w:val="00974248"/>
    <w:rsid w:val="00982413"/>
    <w:rsid w:val="0098761A"/>
    <w:rsid w:val="00996F94"/>
    <w:rsid w:val="00997C80"/>
    <w:rsid w:val="009A69EE"/>
    <w:rsid w:val="009B7A46"/>
    <w:rsid w:val="009C0651"/>
    <w:rsid w:val="009C4CAE"/>
    <w:rsid w:val="009C719D"/>
    <w:rsid w:val="009E06A1"/>
    <w:rsid w:val="009F0033"/>
    <w:rsid w:val="009F5AE7"/>
    <w:rsid w:val="009F6231"/>
    <w:rsid w:val="00A112EB"/>
    <w:rsid w:val="00A3079E"/>
    <w:rsid w:val="00A313AA"/>
    <w:rsid w:val="00A34DFC"/>
    <w:rsid w:val="00A4228D"/>
    <w:rsid w:val="00A43FCF"/>
    <w:rsid w:val="00A44D14"/>
    <w:rsid w:val="00A4540B"/>
    <w:rsid w:val="00A50636"/>
    <w:rsid w:val="00A51F6E"/>
    <w:rsid w:val="00A53C5E"/>
    <w:rsid w:val="00A56C4C"/>
    <w:rsid w:val="00A65552"/>
    <w:rsid w:val="00A723F4"/>
    <w:rsid w:val="00A726A1"/>
    <w:rsid w:val="00A80BCE"/>
    <w:rsid w:val="00A81FD2"/>
    <w:rsid w:val="00A86188"/>
    <w:rsid w:val="00AA0032"/>
    <w:rsid w:val="00AA2107"/>
    <w:rsid w:val="00AB1022"/>
    <w:rsid w:val="00AB3101"/>
    <w:rsid w:val="00AB4DE8"/>
    <w:rsid w:val="00AB5027"/>
    <w:rsid w:val="00AB5CE3"/>
    <w:rsid w:val="00AB6F94"/>
    <w:rsid w:val="00AC07E0"/>
    <w:rsid w:val="00AC1032"/>
    <w:rsid w:val="00AC7659"/>
    <w:rsid w:val="00AD3C4E"/>
    <w:rsid w:val="00AD5A50"/>
    <w:rsid w:val="00AE6876"/>
    <w:rsid w:val="00B00F6D"/>
    <w:rsid w:val="00B018E7"/>
    <w:rsid w:val="00B02EA3"/>
    <w:rsid w:val="00B05E5F"/>
    <w:rsid w:val="00B15D0E"/>
    <w:rsid w:val="00B32F3F"/>
    <w:rsid w:val="00B41110"/>
    <w:rsid w:val="00B428D2"/>
    <w:rsid w:val="00B436D6"/>
    <w:rsid w:val="00B47050"/>
    <w:rsid w:val="00B51DE5"/>
    <w:rsid w:val="00B61991"/>
    <w:rsid w:val="00B62B81"/>
    <w:rsid w:val="00B70E3D"/>
    <w:rsid w:val="00B808FD"/>
    <w:rsid w:val="00B85EC8"/>
    <w:rsid w:val="00B925A0"/>
    <w:rsid w:val="00B949C1"/>
    <w:rsid w:val="00B95298"/>
    <w:rsid w:val="00B97F82"/>
    <w:rsid w:val="00BA0951"/>
    <w:rsid w:val="00BA4771"/>
    <w:rsid w:val="00BB0769"/>
    <w:rsid w:val="00BB7F7A"/>
    <w:rsid w:val="00BF15EB"/>
    <w:rsid w:val="00BF46CB"/>
    <w:rsid w:val="00BF6C5F"/>
    <w:rsid w:val="00C228D6"/>
    <w:rsid w:val="00C2466F"/>
    <w:rsid w:val="00C2510B"/>
    <w:rsid w:val="00C25BAF"/>
    <w:rsid w:val="00C2790F"/>
    <w:rsid w:val="00C30D01"/>
    <w:rsid w:val="00C34483"/>
    <w:rsid w:val="00C36CE2"/>
    <w:rsid w:val="00C37A97"/>
    <w:rsid w:val="00C616F3"/>
    <w:rsid w:val="00C63159"/>
    <w:rsid w:val="00C72A6D"/>
    <w:rsid w:val="00C771B8"/>
    <w:rsid w:val="00C81A65"/>
    <w:rsid w:val="00CA63CC"/>
    <w:rsid w:val="00CB07F0"/>
    <w:rsid w:val="00CC0AB0"/>
    <w:rsid w:val="00CC2D2F"/>
    <w:rsid w:val="00CC6113"/>
    <w:rsid w:val="00CF041D"/>
    <w:rsid w:val="00D047DE"/>
    <w:rsid w:val="00D051BC"/>
    <w:rsid w:val="00D061B1"/>
    <w:rsid w:val="00D17478"/>
    <w:rsid w:val="00D23B14"/>
    <w:rsid w:val="00D3383F"/>
    <w:rsid w:val="00D34870"/>
    <w:rsid w:val="00D34E0F"/>
    <w:rsid w:val="00D34F5D"/>
    <w:rsid w:val="00D44B90"/>
    <w:rsid w:val="00D475DA"/>
    <w:rsid w:val="00D515CB"/>
    <w:rsid w:val="00D51D0C"/>
    <w:rsid w:val="00D56307"/>
    <w:rsid w:val="00D618C7"/>
    <w:rsid w:val="00D61DCE"/>
    <w:rsid w:val="00D6492A"/>
    <w:rsid w:val="00D67A5D"/>
    <w:rsid w:val="00D75616"/>
    <w:rsid w:val="00D819DB"/>
    <w:rsid w:val="00D81BA6"/>
    <w:rsid w:val="00D82592"/>
    <w:rsid w:val="00D840D8"/>
    <w:rsid w:val="00DA05DE"/>
    <w:rsid w:val="00DA11F2"/>
    <w:rsid w:val="00DA13B5"/>
    <w:rsid w:val="00DA2A2A"/>
    <w:rsid w:val="00DA6EB4"/>
    <w:rsid w:val="00DB3C58"/>
    <w:rsid w:val="00DB5A10"/>
    <w:rsid w:val="00DC3D9D"/>
    <w:rsid w:val="00DC659A"/>
    <w:rsid w:val="00DD3FA9"/>
    <w:rsid w:val="00DE0CE5"/>
    <w:rsid w:val="00DE2D0A"/>
    <w:rsid w:val="00DF2B73"/>
    <w:rsid w:val="00E008CD"/>
    <w:rsid w:val="00E048A9"/>
    <w:rsid w:val="00E05F6D"/>
    <w:rsid w:val="00E0668B"/>
    <w:rsid w:val="00E06AB9"/>
    <w:rsid w:val="00E1480B"/>
    <w:rsid w:val="00E1639E"/>
    <w:rsid w:val="00E20442"/>
    <w:rsid w:val="00E23BB3"/>
    <w:rsid w:val="00E308FC"/>
    <w:rsid w:val="00E32643"/>
    <w:rsid w:val="00E34731"/>
    <w:rsid w:val="00E3715D"/>
    <w:rsid w:val="00E41DD0"/>
    <w:rsid w:val="00E43F9D"/>
    <w:rsid w:val="00E50138"/>
    <w:rsid w:val="00E50C33"/>
    <w:rsid w:val="00E5799A"/>
    <w:rsid w:val="00E6670F"/>
    <w:rsid w:val="00E70833"/>
    <w:rsid w:val="00E70920"/>
    <w:rsid w:val="00E730B1"/>
    <w:rsid w:val="00E748CB"/>
    <w:rsid w:val="00E74C88"/>
    <w:rsid w:val="00E75EF2"/>
    <w:rsid w:val="00E7662E"/>
    <w:rsid w:val="00E801FC"/>
    <w:rsid w:val="00E81674"/>
    <w:rsid w:val="00E833D9"/>
    <w:rsid w:val="00E83E65"/>
    <w:rsid w:val="00E92010"/>
    <w:rsid w:val="00E93890"/>
    <w:rsid w:val="00E9533F"/>
    <w:rsid w:val="00E95A5A"/>
    <w:rsid w:val="00E97FBA"/>
    <w:rsid w:val="00EA1F15"/>
    <w:rsid w:val="00EA2C02"/>
    <w:rsid w:val="00EA4CE3"/>
    <w:rsid w:val="00EA7C7E"/>
    <w:rsid w:val="00EC2B30"/>
    <w:rsid w:val="00ED0FA2"/>
    <w:rsid w:val="00ED6722"/>
    <w:rsid w:val="00ED766D"/>
    <w:rsid w:val="00EE29C9"/>
    <w:rsid w:val="00EE45D2"/>
    <w:rsid w:val="00EE546B"/>
    <w:rsid w:val="00EE76AA"/>
    <w:rsid w:val="00EF2D79"/>
    <w:rsid w:val="00EF3389"/>
    <w:rsid w:val="00F04588"/>
    <w:rsid w:val="00F241A6"/>
    <w:rsid w:val="00F4539D"/>
    <w:rsid w:val="00F47DBA"/>
    <w:rsid w:val="00F5518C"/>
    <w:rsid w:val="00F60729"/>
    <w:rsid w:val="00F728D1"/>
    <w:rsid w:val="00F76E34"/>
    <w:rsid w:val="00F8601F"/>
    <w:rsid w:val="00F8735D"/>
    <w:rsid w:val="00F9452D"/>
    <w:rsid w:val="00FB1BB2"/>
    <w:rsid w:val="00FC4460"/>
    <w:rsid w:val="00FC4823"/>
    <w:rsid w:val="00FC4D3E"/>
    <w:rsid w:val="00FD2BED"/>
    <w:rsid w:val="00FD3243"/>
    <w:rsid w:val="00FD4DFC"/>
    <w:rsid w:val="00FE2CE2"/>
    <w:rsid w:val="00FE2E90"/>
    <w:rsid w:val="00FF069C"/>
    <w:rsid w:val="0847DF08"/>
    <w:rsid w:val="13BCB935"/>
    <w:rsid w:val="35AC82C0"/>
    <w:rsid w:val="62F4B616"/>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B92B3E2"/>
  <w15:docId w15:val="{7F171F76-2CC7-F849-987A-E6580CFBBA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C07E0"/>
    <w:pPr>
      <w:spacing w:line="360" w:lineRule="auto"/>
    </w:pPr>
    <w:rPr>
      <w:rFonts w:ascii="Avenir Next Medium" w:hAnsi="Avenir Next Medium"/>
      <w:sz w:val="28"/>
    </w:rPr>
  </w:style>
  <w:style w:type="paragraph" w:styleId="Heading1">
    <w:name w:val="heading 1"/>
    <w:basedOn w:val="Normal"/>
    <w:next w:val="Normal"/>
    <w:link w:val="Heading1Char"/>
    <w:uiPriority w:val="9"/>
    <w:qFormat/>
    <w:rsid w:val="00FD4DFC"/>
    <w:pPr>
      <w:keepNext/>
      <w:keepLines/>
      <w:spacing w:before="240" w:after="0"/>
      <w:outlineLvl w:val="0"/>
    </w:pPr>
    <w:rPr>
      <w:rFonts w:eastAsiaTheme="majorEastAsia" w:cstheme="majorBidi"/>
      <w:sz w:val="40"/>
      <w:szCs w:val="32"/>
    </w:rPr>
  </w:style>
  <w:style w:type="paragraph" w:styleId="Heading2">
    <w:name w:val="heading 2"/>
    <w:basedOn w:val="Normal"/>
    <w:next w:val="Normal"/>
    <w:link w:val="Heading2Char"/>
    <w:uiPriority w:val="9"/>
    <w:unhideWhenUsed/>
    <w:qFormat/>
    <w:rsid w:val="009F6231"/>
    <w:pPr>
      <w:keepNext/>
      <w:keepLines/>
      <w:spacing w:before="40" w:after="0"/>
      <w:outlineLvl w:val="1"/>
    </w:pPr>
    <w:rPr>
      <w:rFonts w:eastAsiaTheme="majorEastAsia" w:cstheme="majorBidi"/>
      <w:sz w:val="40"/>
      <w:szCs w:val="26"/>
    </w:rPr>
  </w:style>
  <w:style w:type="paragraph" w:styleId="Heading3">
    <w:name w:val="heading 3"/>
    <w:basedOn w:val="Normal"/>
    <w:next w:val="Normal"/>
    <w:link w:val="Heading3Char"/>
    <w:uiPriority w:val="9"/>
    <w:unhideWhenUsed/>
    <w:qFormat/>
    <w:rsid w:val="00302D84"/>
    <w:pPr>
      <w:keepNext/>
      <w:keepLines/>
      <w:spacing w:before="360" w:after="120"/>
      <w:outlineLvl w:val="2"/>
    </w:pPr>
    <w:rPr>
      <w:rFonts w:eastAsiaTheme="majorEastAsia" w:cstheme="majorBidi"/>
      <w:b/>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9F6231"/>
    <w:rPr>
      <w:rFonts w:ascii="Avenir Next Medium" w:eastAsiaTheme="majorEastAsia" w:hAnsi="Avenir Next Medium" w:cstheme="majorBidi"/>
      <w:sz w:val="40"/>
      <w:szCs w:val="26"/>
    </w:rPr>
  </w:style>
  <w:style w:type="paragraph" w:styleId="ListParagraph">
    <w:name w:val="List Paragraph"/>
    <w:basedOn w:val="Normal"/>
    <w:uiPriority w:val="34"/>
    <w:qFormat/>
    <w:rsid w:val="00D840D8"/>
    <w:pPr>
      <w:ind w:left="720"/>
      <w:contextualSpacing/>
    </w:pPr>
  </w:style>
  <w:style w:type="character" w:styleId="Hyperlink">
    <w:name w:val="Hyperlink"/>
    <w:basedOn w:val="DefaultParagraphFont"/>
    <w:uiPriority w:val="99"/>
    <w:unhideWhenUsed/>
    <w:rsid w:val="00D840D8"/>
    <w:rPr>
      <w:color w:val="0563C1" w:themeColor="hyperlink"/>
      <w:u w:val="single"/>
    </w:rPr>
  </w:style>
  <w:style w:type="character" w:styleId="UnresolvedMention">
    <w:name w:val="Unresolved Mention"/>
    <w:basedOn w:val="DefaultParagraphFont"/>
    <w:uiPriority w:val="99"/>
    <w:semiHidden/>
    <w:unhideWhenUsed/>
    <w:rsid w:val="00D840D8"/>
    <w:rPr>
      <w:color w:val="808080"/>
      <w:shd w:val="clear" w:color="auto" w:fill="E6E6E6"/>
    </w:rPr>
  </w:style>
  <w:style w:type="character" w:customStyle="1" w:styleId="Heading1Char">
    <w:name w:val="Heading 1 Char"/>
    <w:basedOn w:val="DefaultParagraphFont"/>
    <w:link w:val="Heading1"/>
    <w:uiPriority w:val="9"/>
    <w:rsid w:val="00FD4DFC"/>
    <w:rPr>
      <w:rFonts w:ascii="Avenir Next Medium" w:eastAsiaTheme="majorEastAsia" w:hAnsi="Avenir Next Medium" w:cstheme="majorBidi"/>
      <w:sz w:val="40"/>
      <w:szCs w:val="32"/>
    </w:rPr>
  </w:style>
  <w:style w:type="paragraph" w:styleId="Header">
    <w:name w:val="header"/>
    <w:basedOn w:val="Normal"/>
    <w:link w:val="HeaderChar"/>
    <w:uiPriority w:val="99"/>
    <w:unhideWhenUsed/>
    <w:rsid w:val="00A726A1"/>
    <w:pPr>
      <w:tabs>
        <w:tab w:val="center" w:pos="4513"/>
        <w:tab w:val="right" w:pos="9026"/>
      </w:tabs>
      <w:spacing w:after="0" w:line="240" w:lineRule="auto"/>
    </w:pPr>
  </w:style>
  <w:style w:type="character" w:customStyle="1" w:styleId="HeaderChar">
    <w:name w:val="Header Char"/>
    <w:basedOn w:val="DefaultParagraphFont"/>
    <w:link w:val="Header"/>
    <w:uiPriority w:val="99"/>
    <w:rsid w:val="00A726A1"/>
  </w:style>
  <w:style w:type="paragraph" w:styleId="Footer">
    <w:name w:val="footer"/>
    <w:basedOn w:val="Normal"/>
    <w:link w:val="FooterChar"/>
    <w:uiPriority w:val="99"/>
    <w:unhideWhenUsed/>
    <w:rsid w:val="00A726A1"/>
    <w:pPr>
      <w:tabs>
        <w:tab w:val="center" w:pos="4513"/>
        <w:tab w:val="right" w:pos="9026"/>
      </w:tabs>
      <w:spacing w:after="0" w:line="240" w:lineRule="auto"/>
    </w:pPr>
  </w:style>
  <w:style w:type="character" w:customStyle="1" w:styleId="FooterChar">
    <w:name w:val="Footer Char"/>
    <w:basedOn w:val="DefaultParagraphFont"/>
    <w:link w:val="Footer"/>
    <w:uiPriority w:val="99"/>
    <w:rsid w:val="00A726A1"/>
  </w:style>
  <w:style w:type="paragraph" w:styleId="NormalWeb">
    <w:name w:val="Normal (Web)"/>
    <w:basedOn w:val="Normal"/>
    <w:uiPriority w:val="99"/>
    <w:semiHidden/>
    <w:unhideWhenUsed/>
    <w:rsid w:val="00DC659A"/>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Strong">
    <w:name w:val="Strong"/>
    <w:basedOn w:val="DefaultParagraphFont"/>
    <w:uiPriority w:val="22"/>
    <w:qFormat/>
    <w:rsid w:val="00DC659A"/>
    <w:rPr>
      <w:b/>
      <w:bCs/>
    </w:rPr>
  </w:style>
  <w:style w:type="character" w:customStyle="1" w:styleId="ms-rtefontsize-3">
    <w:name w:val="ms-rtefontsize-3"/>
    <w:basedOn w:val="DefaultParagraphFont"/>
    <w:rsid w:val="00DC659A"/>
  </w:style>
  <w:style w:type="paragraph" w:styleId="TOCHeading">
    <w:name w:val="TOC Heading"/>
    <w:basedOn w:val="Heading1"/>
    <w:next w:val="Normal"/>
    <w:uiPriority w:val="39"/>
    <w:unhideWhenUsed/>
    <w:qFormat/>
    <w:rsid w:val="00ED0FA2"/>
    <w:pPr>
      <w:outlineLvl w:val="9"/>
    </w:pPr>
    <w:rPr>
      <w:rFonts w:asciiTheme="majorHAnsi" w:hAnsiTheme="majorHAnsi"/>
      <w:color w:val="2F5496" w:themeColor="accent1" w:themeShade="BF"/>
      <w:lang w:val="en-US"/>
    </w:rPr>
  </w:style>
  <w:style w:type="paragraph" w:styleId="TOC1">
    <w:name w:val="toc 1"/>
    <w:basedOn w:val="Normal"/>
    <w:next w:val="Normal"/>
    <w:autoRedefine/>
    <w:uiPriority w:val="39"/>
    <w:unhideWhenUsed/>
    <w:rsid w:val="00ED0FA2"/>
    <w:pPr>
      <w:spacing w:after="100"/>
    </w:pPr>
  </w:style>
  <w:style w:type="paragraph" w:styleId="TOC2">
    <w:name w:val="toc 2"/>
    <w:basedOn w:val="Normal"/>
    <w:next w:val="Normal"/>
    <w:autoRedefine/>
    <w:uiPriority w:val="39"/>
    <w:unhideWhenUsed/>
    <w:rsid w:val="00ED0FA2"/>
    <w:pPr>
      <w:spacing w:after="100"/>
      <w:ind w:left="220"/>
    </w:pPr>
  </w:style>
  <w:style w:type="character" w:customStyle="1" w:styleId="Heading3Char">
    <w:name w:val="Heading 3 Char"/>
    <w:basedOn w:val="DefaultParagraphFont"/>
    <w:link w:val="Heading3"/>
    <w:uiPriority w:val="9"/>
    <w:rsid w:val="00302D84"/>
    <w:rPr>
      <w:rFonts w:ascii="Avenir Next Medium" w:eastAsiaTheme="majorEastAsia" w:hAnsi="Avenir Next Medium" w:cstheme="majorBidi"/>
      <w:b/>
      <w:sz w:val="28"/>
      <w:szCs w:val="24"/>
    </w:rPr>
  </w:style>
  <w:style w:type="paragraph" w:styleId="TOC3">
    <w:name w:val="toc 3"/>
    <w:basedOn w:val="Normal"/>
    <w:next w:val="Normal"/>
    <w:autoRedefine/>
    <w:uiPriority w:val="39"/>
    <w:unhideWhenUsed/>
    <w:rsid w:val="001C2FD1"/>
    <w:pPr>
      <w:spacing w:after="100"/>
      <w:ind w:left="440"/>
    </w:pPr>
  </w:style>
  <w:style w:type="paragraph" w:styleId="BalloonText">
    <w:name w:val="Balloon Text"/>
    <w:basedOn w:val="Normal"/>
    <w:link w:val="BalloonTextChar"/>
    <w:uiPriority w:val="99"/>
    <w:semiHidden/>
    <w:unhideWhenUsed/>
    <w:rsid w:val="00B00F6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00F6D"/>
    <w:rPr>
      <w:rFonts w:ascii="Segoe UI" w:hAnsi="Segoe UI" w:cs="Segoe UI"/>
      <w:sz w:val="18"/>
      <w:szCs w:val="18"/>
    </w:rPr>
  </w:style>
  <w:style w:type="character" w:styleId="FollowedHyperlink">
    <w:name w:val="FollowedHyperlink"/>
    <w:basedOn w:val="DefaultParagraphFont"/>
    <w:uiPriority w:val="99"/>
    <w:semiHidden/>
    <w:unhideWhenUsed/>
    <w:rsid w:val="00B00F6D"/>
    <w:rPr>
      <w:color w:val="954F72" w:themeColor="followedHyperlink"/>
      <w:u w:val="single"/>
    </w:rPr>
  </w:style>
  <w:style w:type="table" w:styleId="TableGrid">
    <w:name w:val="Table Grid"/>
    <w:basedOn w:val="TableNormal"/>
    <w:uiPriority w:val="39"/>
    <w:rsid w:val="00A56C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semiHidden/>
    <w:unhideWhenUsed/>
    <w:qFormat/>
    <w:rsid w:val="004F3B04"/>
    <w:pPr>
      <w:spacing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3421429">
      <w:bodyDiv w:val="1"/>
      <w:marLeft w:val="0"/>
      <w:marRight w:val="0"/>
      <w:marTop w:val="0"/>
      <w:marBottom w:val="0"/>
      <w:divBdr>
        <w:top w:val="none" w:sz="0" w:space="0" w:color="auto"/>
        <w:left w:val="none" w:sz="0" w:space="0" w:color="auto"/>
        <w:bottom w:val="none" w:sz="0" w:space="0" w:color="auto"/>
        <w:right w:val="none" w:sz="0" w:space="0" w:color="auto"/>
      </w:divBdr>
    </w:div>
    <w:div w:id="258828851">
      <w:bodyDiv w:val="1"/>
      <w:marLeft w:val="0"/>
      <w:marRight w:val="0"/>
      <w:marTop w:val="0"/>
      <w:marBottom w:val="0"/>
      <w:divBdr>
        <w:top w:val="none" w:sz="0" w:space="0" w:color="auto"/>
        <w:left w:val="none" w:sz="0" w:space="0" w:color="auto"/>
        <w:bottom w:val="none" w:sz="0" w:space="0" w:color="auto"/>
        <w:right w:val="none" w:sz="0" w:space="0" w:color="auto"/>
      </w:divBdr>
      <w:divsChild>
        <w:div w:id="31656961">
          <w:marLeft w:val="0"/>
          <w:marRight w:val="0"/>
          <w:marTop w:val="0"/>
          <w:marBottom w:val="0"/>
          <w:divBdr>
            <w:top w:val="none" w:sz="0" w:space="0" w:color="auto"/>
            <w:left w:val="none" w:sz="0" w:space="0" w:color="auto"/>
            <w:bottom w:val="none" w:sz="0" w:space="0" w:color="auto"/>
            <w:right w:val="none" w:sz="0" w:space="0" w:color="auto"/>
          </w:divBdr>
          <w:divsChild>
            <w:div w:id="249585150">
              <w:marLeft w:val="0"/>
              <w:marRight w:val="0"/>
              <w:marTop w:val="0"/>
              <w:marBottom w:val="0"/>
              <w:divBdr>
                <w:top w:val="none" w:sz="0" w:space="0" w:color="auto"/>
                <w:left w:val="none" w:sz="0" w:space="0" w:color="auto"/>
                <w:bottom w:val="none" w:sz="0" w:space="0" w:color="auto"/>
                <w:right w:val="none" w:sz="0" w:space="0" w:color="auto"/>
              </w:divBdr>
              <w:divsChild>
                <w:div w:id="775054787">
                  <w:marLeft w:val="0"/>
                  <w:marRight w:val="0"/>
                  <w:marTop w:val="0"/>
                  <w:marBottom w:val="0"/>
                  <w:divBdr>
                    <w:top w:val="none" w:sz="0" w:space="0" w:color="auto"/>
                    <w:left w:val="none" w:sz="0" w:space="0" w:color="auto"/>
                    <w:bottom w:val="none" w:sz="0" w:space="0" w:color="auto"/>
                    <w:right w:val="none" w:sz="0" w:space="0" w:color="auto"/>
                  </w:divBdr>
                  <w:divsChild>
                    <w:div w:id="65345439">
                      <w:marLeft w:val="-120"/>
                      <w:marRight w:val="-120"/>
                      <w:marTop w:val="0"/>
                      <w:marBottom w:val="0"/>
                      <w:divBdr>
                        <w:top w:val="none" w:sz="0" w:space="0" w:color="auto"/>
                        <w:left w:val="none" w:sz="0" w:space="0" w:color="auto"/>
                        <w:bottom w:val="none" w:sz="0" w:space="0" w:color="auto"/>
                        <w:right w:val="none" w:sz="0" w:space="0" w:color="auto"/>
                      </w:divBdr>
                      <w:divsChild>
                        <w:div w:id="284965565">
                          <w:marLeft w:val="0"/>
                          <w:marRight w:val="0"/>
                          <w:marTop w:val="0"/>
                          <w:marBottom w:val="0"/>
                          <w:divBdr>
                            <w:top w:val="none" w:sz="0" w:space="0" w:color="auto"/>
                            <w:left w:val="none" w:sz="0" w:space="0" w:color="auto"/>
                            <w:bottom w:val="none" w:sz="0" w:space="0" w:color="auto"/>
                            <w:right w:val="none" w:sz="0" w:space="0" w:color="auto"/>
                          </w:divBdr>
                          <w:divsChild>
                            <w:div w:id="538393825">
                              <w:marLeft w:val="0"/>
                              <w:marRight w:val="0"/>
                              <w:marTop w:val="0"/>
                              <w:marBottom w:val="0"/>
                              <w:divBdr>
                                <w:top w:val="none" w:sz="0" w:space="0" w:color="auto"/>
                                <w:left w:val="none" w:sz="0" w:space="0" w:color="auto"/>
                                <w:bottom w:val="none" w:sz="0" w:space="0" w:color="auto"/>
                                <w:right w:val="none" w:sz="0" w:space="0" w:color="auto"/>
                              </w:divBdr>
                              <w:divsChild>
                                <w:div w:id="771438450">
                                  <w:marLeft w:val="0"/>
                                  <w:marRight w:val="0"/>
                                  <w:marTop w:val="0"/>
                                  <w:marBottom w:val="0"/>
                                  <w:divBdr>
                                    <w:top w:val="none" w:sz="0" w:space="0" w:color="auto"/>
                                    <w:left w:val="none" w:sz="0" w:space="0" w:color="auto"/>
                                    <w:bottom w:val="none" w:sz="0" w:space="0" w:color="auto"/>
                                    <w:right w:val="none" w:sz="0" w:space="0" w:color="auto"/>
                                  </w:divBdr>
                                  <w:divsChild>
                                    <w:div w:id="160629488">
                                      <w:marLeft w:val="0"/>
                                      <w:marRight w:val="0"/>
                                      <w:marTop w:val="0"/>
                                      <w:marBottom w:val="0"/>
                                      <w:divBdr>
                                        <w:top w:val="none" w:sz="0" w:space="0" w:color="auto"/>
                                        <w:left w:val="none" w:sz="0" w:space="0" w:color="auto"/>
                                        <w:bottom w:val="none" w:sz="0" w:space="0" w:color="auto"/>
                                        <w:right w:val="none" w:sz="0" w:space="0" w:color="auto"/>
                                      </w:divBdr>
                                      <w:divsChild>
                                        <w:div w:id="2111244025">
                                          <w:marLeft w:val="0"/>
                                          <w:marRight w:val="0"/>
                                          <w:marTop w:val="0"/>
                                          <w:marBottom w:val="0"/>
                                          <w:divBdr>
                                            <w:top w:val="none" w:sz="0" w:space="0" w:color="auto"/>
                                            <w:left w:val="none" w:sz="0" w:space="0" w:color="auto"/>
                                            <w:bottom w:val="none" w:sz="0" w:space="0" w:color="auto"/>
                                            <w:right w:val="none" w:sz="0" w:space="0" w:color="auto"/>
                                          </w:divBdr>
                                          <w:divsChild>
                                            <w:div w:id="133958710">
                                              <w:marLeft w:val="-120"/>
                                              <w:marRight w:val="-120"/>
                                              <w:marTop w:val="0"/>
                                              <w:marBottom w:val="0"/>
                                              <w:divBdr>
                                                <w:top w:val="none" w:sz="0" w:space="0" w:color="auto"/>
                                                <w:left w:val="none" w:sz="0" w:space="0" w:color="auto"/>
                                                <w:bottom w:val="none" w:sz="0" w:space="0" w:color="auto"/>
                                                <w:right w:val="none" w:sz="0" w:space="0" w:color="auto"/>
                                              </w:divBdr>
                                              <w:divsChild>
                                                <w:div w:id="1899706158">
                                                  <w:marLeft w:val="0"/>
                                                  <w:marRight w:val="0"/>
                                                  <w:marTop w:val="0"/>
                                                  <w:marBottom w:val="0"/>
                                                  <w:divBdr>
                                                    <w:top w:val="none" w:sz="0" w:space="0" w:color="auto"/>
                                                    <w:left w:val="none" w:sz="0" w:space="0" w:color="auto"/>
                                                    <w:bottom w:val="none" w:sz="0" w:space="0" w:color="auto"/>
                                                    <w:right w:val="none" w:sz="0" w:space="0" w:color="auto"/>
                                                  </w:divBdr>
                                                  <w:divsChild>
                                                    <w:div w:id="1605579646">
                                                      <w:marLeft w:val="0"/>
                                                      <w:marRight w:val="0"/>
                                                      <w:marTop w:val="0"/>
                                                      <w:marBottom w:val="0"/>
                                                      <w:divBdr>
                                                        <w:top w:val="none" w:sz="0" w:space="0" w:color="auto"/>
                                                        <w:left w:val="none" w:sz="0" w:space="0" w:color="auto"/>
                                                        <w:bottom w:val="none" w:sz="0" w:space="0" w:color="auto"/>
                                                        <w:right w:val="none" w:sz="0" w:space="0" w:color="auto"/>
                                                      </w:divBdr>
                                                      <w:divsChild>
                                                        <w:div w:id="1826169240">
                                                          <w:marLeft w:val="0"/>
                                                          <w:marRight w:val="0"/>
                                                          <w:marTop w:val="0"/>
                                                          <w:marBottom w:val="0"/>
                                                          <w:divBdr>
                                                            <w:top w:val="none" w:sz="0" w:space="0" w:color="auto"/>
                                                            <w:left w:val="none" w:sz="0" w:space="0" w:color="auto"/>
                                                            <w:bottom w:val="none" w:sz="0" w:space="0" w:color="auto"/>
                                                            <w:right w:val="none" w:sz="0" w:space="0" w:color="auto"/>
                                                          </w:divBdr>
                                                          <w:divsChild>
                                                            <w:div w:id="344871678">
                                                              <w:marLeft w:val="-120"/>
                                                              <w:marRight w:val="-120"/>
                                                              <w:marTop w:val="0"/>
                                                              <w:marBottom w:val="0"/>
                                                              <w:divBdr>
                                                                <w:top w:val="none" w:sz="0" w:space="0" w:color="auto"/>
                                                                <w:left w:val="none" w:sz="0" w:space="0" w:color="auto"/>
                                                                <w:bottom w:val="none" w:sz="0" w:space="0" w:color="auto"/>
                                                                <w:right w:val="none" w:sz="0" w:space="0" w:color="auto"/>
                                                              </w:divBdr>
                                                              <w:divsChild>
                                                                <w:div w:id="1369720724">
                                                                  <w:marLeft w:val="0"/>
                                                                  <w:marRight w:val="0"/>
                                                                  <w:marTop w:val="0"/>
                                                                  <w:marBottom w:val="0"/>
                                                                  <w:divBdr>
                                                                    <w:top w:val="none" w:sz="0" w:space="0" w:color="auto"/>
                                                                    <w:left w:val="none" w:sz="0" w:space="0" w:color="auto"/>
                                                                    <w:bottom w:val="none" w:sz="0" w:space="0" w:color="auto"/>
                                                                    <w:right w:val="none" w:sz="0" w:space="0" w:color="auto"/>
                                                                  </w:divBdr>
                                                                  <w:divsChild>
                                                                    <w:div w:id="95829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291012185">
      <w:bodyDiv w:val="1"/>
      <w:marLeft w:val="0"/>
      <w:marRight w:val="0"/>
      <w:marTop w:val="0"/>
      <w:marBottom w:val="0"/>
      <w:divBdr>
        <w:top w:val="none" w:sz="0" w:space="0" w:color="auto"/>
        <w:left w:val="none" w:sz="0" w:space="0" w:color="auto"/>
        <w:bottom w:val="none" w:sz="0" w:space="0" w:color="auto"/>
        <w:right w:val="none" w:sz="0" w:space="0" w:color="auto"/>
      </w:divBdr>
      <w:divsChild>
        <w:div w:id="328797832">
          <w:marLeft w:val="0"/>
          <w:marRight w:val="0"/>
          <w:marTop w:val="0"/>
          <w:marBottom w:val="0"/>
          <w:divBdr>
            <w:top w:val="none" w:sz="0" w:space="0" w:color="auto"/>
            <w:left w:val="none" w:sz="0" w:space="0" w:color="auto"/>
            <w:bottom w:val="none" w:sz="0" w:space="0" w:color="auto"/>
            <w:right w:val="none" w:sz="0" w:space="0" w:color="auto"/>
          </w:divBdr>
          <w:divsChild>
            <w:div w:id="1103649759">
              <w:marLeft w:val="0"/>
              <w:marRight w:val="0"/>
              <w:marTop w:val="0"/>
              <w:marBottom w:val="0"/>
              <w:divBdr>
                <w:top w:val="none" w:sz="0" w:space="0" w:color="auto"/>
                <w:left w:val="none" w:sz="0" w:space="0" w:color="auto"/>
                <w:bottom w:val="none" w:sz="0" w:space="0" w:color="auto"/>
                <w:right w:val="none" w:sz="0" w:space="0" w:color="auto"/>
              </w:divBdr>
              <w:divsChild>
                <w:div w:id="45300768">
                  <w:marLeft w:val="0"/>
                  <w:marRight w:val="0"/>
                  <w:marTop w:val="0"/>
                  <w:marBottom w:val="0"/>
                  <w:divBdr>
                    <w:top w:val="none" w:sz="0" w:space="0" w:color="auto"/>
                    <w:left w:val="none" w:sz="0" w:space="0" w:color="auto"/>
                    <w:bottom w:val="none" w:sz="0" w:space="0" w:color="auto"/>
                    <w:right w:val="none" w:sz="0" w:space="0" w:color="auto"/>
                  </w:divBdr>
                  <w:divsChild>
                    <w:div w:id="969479803">
                      <w:marLeft w:val="-120"/>
                      <w:marRight w:val="-120"/>
                      <w:marTop w:val="0"/>
                      <w:marBottom w:val="0"/>
                      <w:divBdr>
                        <w:top w:val="none" w:sz="0" w:space="0" w:color="auto"/>
                        <w:left w:val="none" w:sz="0" w:space="0" w:color="auto"/>
                        <w:bottom w:val="none" w:sz="0" w:space="0" w:color="auto"/>
                        <w:right w:val="none" w:sz="0" w:space="0" w:color="auto"/>
                      </w:divBdr>
                      <w:divsChild>
                        <w:div w:id="763184131">
                          <w:marLeft w:val="0"/>
                          <w:marRight w:val="0"/>
                          <w:marTop w:val="0"/>
                          <w:marBottom w:val="0"/>
                          <w:divBdr>
                            <w:top w:val="none" w:sz="0" w:space="0" w:color="auto"/>
                            <w:left w:val="none" w:sz="0" w:space="0" w:color="auto"/>
                            <w:bottom w:val="none" w:sz="0" w:space="0" w:color="auto"/>
                            <w:right w:val="none" w:sz="0" w:space="0" w:color="auto"/>
                          </w:divBdr>
                          <w:divsChild>
                            <w:div w:id="554703181">
                              <w:marLeft w:val="0"/>
                              <w:marRight w:val="0"/>
                              <w:marTop w:val="0"/>
                              <w:marBottom w:val="0"/>
                              <w:divBdr>
                                <w:top w:val="none" w:sz="0" w:space="0" w:color="auto"/>
                                <w:left w:val="none" w:sz="0" w:space="0" w:color="auto"/>
                                <w:bottom w:val="none" w:sz="0" w:space="0" w:color="auto"/>
                                <w:right w:val="none" w:sz="0" w:space="0" w:color="auto"/>
                              </w:divBdr>
                              <w:divsChild>
                                <w:div w:id="563836413">
                                  <w:marLeft w:val="0"/>
                                  <w:marRight w:val="0"/>
                                  <w:marTop w:val="0"/>
                                  <w:marBottom w:val="0"/>
                                  <w:divBdr>
                                    <w:top w:val="none" w:sz="0" w:space="0" w:color="auto"/>
                                    <w:left w:val="none" w:sz="0" w:space="0" w:color="auto"/>
                                    <w:bottom w:val="none" w:sz="0" w:space="0" w:color="auto"/>
                                    <w:right w:val="none" w:sz="0" w:space="0" w:color="auto"/>
                                  </w:divBdr>
                                  <w:divsChild>
                                    <w:div w:id="518736739">
                                      <w:marLeft w:val="0"/>
                                      <w:marRight w:val="0"/>
                                      <w:marTop w:val="0"/>
                                      <w:marBottom w:val="0"/>
                                      <w:divBdr>
                                        <w:top w:val="none" w:sz="0" w:space="0" w:color="auto"/>
                                        <w:left w:val="none" w:sz="0" w:space="0" w:color="auto"/>
                                        <w:bottom w:val="none" w:sz="0" w:space="0" w:color="auto"/>
                                        <w:right w:val="none" w:sz="0" w:space="0" w:color="auto"/>
                                      </w:divBdr>
                                      <w:divsChild>
                                        <w:div w:id="1228230018">
                                          <w:marLeft w:val="0"/>
                                          <w:marRight w:val="0"/>
                                          <w:marTop w:val="0"/>
                                          <w:marBottom w:val="0"/>
                                          <w:divBdr>
                                            <w:top w:val="none" w:sz="0" w:space="0" w:color="auto"/>
                                            <w:left w:val="none" w:sz="0" w:space="0" w:color="auto"/>
                                            <w:bottom w:val="none" w:sz="0" w:space="0" w:color="auto"/>
                                            <w:right w:val="none" w:sz="0" w:space="0" w:color="auto"/>
                                          </w:divBdr>
                                          <w:divsChild>
                                            <w:div w:id="2113163038">
                                              <w:marLeft w:val="-120"/>
                                              <w:marRight w:val="-120"/>
                                              <w:marTop w:val="0"/>
                                              <w:marBottom w:val="0"/>
                                              <w:divBdr>
                                                <w:top w:val="none" w:sz="0" w:space="0" w:color="auto"/>
                                                <w:left w:val="none" w:sz="0" w:space="0" w:color="auto"/>
                                                <w:bottom w:val="none" w:sz="0" w:space="0" w:color="auto"/>
                                                <w:right w:val="none" w:sz="0" w:space="0" w:color="auto"/>
                                              </w:divBdr>
                                              <w:divsChild>
                                                <w:div w:id="1775709867">
                                                  <w:marLeft w:val="0"/>
                                                  <w:marRight w:val="0"/>
                                                  <w:marTop w:val="0"/>
                                                  <w:marBottom w:val="0"/>
                                                  <w:divBdr>
                                                    <w:top w:val="none" w:sz="0" w:space="0" w:color="auto"/>
                                                    <w:left w:val="none" w:sz="0" w:space="0" w:color="auto"/>
                                                    <w:bottom w:val="none" w:sz="0" w:space="0" w:color="auto"/>
                                                    <w:right w:val="none" w:sz="0" w:space="0" w:color="auto"/>
                                                  </w:divBdr>
                                                  <w:divsChild>
                                                    <w:div w:id="416748281">
                                                      <w:marLeft w:val="0"/>
                                                      <w:marRight w:val="0"/>
                                                      <w:marTop w:val="0"/>
                                                      <w:marBottom w:val="0"/>
                                                      <w:divBdr>
                                                        <w:top w:val="none" w:sz="0" w:space="0" w:color="auto"/>
                                                        <w:left w:val="none" w:sz="0" w:space="0" w:color="auto"/>
                                                        <w:bottom w:val="none" w:sz="0" w:space="0" w:color="auto"/>
                                                        <w:right w:val="none" w:sz="0" w:space="0" w:color="auto"/>
                                                      </w:divBdr>
                                                      <w:divsChild>
                                                        <w:div w:id="1932998">
                                                          <w:marLeft w:val="0"/>
                                                          <w:marRight w:val="0"/>
                                                          <w:marTop w:val="0"/>
                                                          <w:marBottom w:val="0"/>
                                                          <w:divBdr>
                                                            <w:top w:val="none" w:sz="0" w:space="0" w:color="auto"/>
                                                            <w:left w:val="none" w:sz="0" w:space="0" w:color="auto"/>
                                                            <w:bottom w:val="none" w:sz="0" w:space="0" w:color="auto"/>
                                                            <w:right w:val="none" w:sz="0" w:space="0" w:color="auto"/>
                                                          </w:divBdr>
                                                          <w:divsChild>
                                                            <w:div w:id="1972587599">
                                                              <w:marLeft w:val="-120"/>
                                                              <w:marRight w:val="-120"/>
                                                              <w:marTop w:val="0"/>
                                                              <w:marBottom w:val="0"/>
                                                              <w:divBdr>
                                                                <w:top w:val="none" w:sz="0" w:space="0" w:color="auto"/>
                                                                <w:left w:val="none" w:sz="0" w:space="0" w:color="auto"/>
                                                                <w:bottom w:val="none" w:sz="0" w:space="0" w:color="auto"/>
                                                                <w:right w:val="none" w:sz="0" w:space="0" w:color="auto"/>
                                                              </w:divBdr>
                                                              <w:divsChild>
                                                                <w:div w:id="1244796035">
                                                                  <w:marLeft w:val="0"/>
                                                                  <w:marRight w:val="0"/>
                                                                  <w:marTop w:val="0"/>
                                                                  <w:marBottom w:val="0"/>
                                                                  <w:divBdr>
                                                                    <w:top w:val="none" w:sz="0" w:space="0" w:color="auto"/>
                                                                    <w:left w:val="none" w:sz="0" w:space="0" w:color="auto"/>
                                                                    <w:bottom w:val="none" w:sz="0" w:space="0" w:color="auto"/>
                                                                    <w:right w:val="none" w:sz="0" w:space="0" w:color="auto"/>
                                                                  </w:divBdr>
                                                                  <w:divsChild>
                                                                    <w:div w:id="138116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319038820">
      <w:bodyDiv w:val="1"/>
      <w:marLeft w:val="0"/>
      <w:marRight w:val="0"/>
      <w:marTop w:val="0"/>
      <w:marBottom w:val="0"/>
      <w:divBdr>
        <w:top w:val="none" w:sz="0" w:space="0" w:color="auto"/>
        <w:left w:val="none" w:sz="0" w:space="0" w:color="auto"/>
        <w:bottom w:val="none" w:sz="0" w:space="0" w:color="auto"/>
        <w:right w:val="none" w:sz="0" w:space="0" w:color="auto"/>
      </w:divBdr>
      <w:divsChild>
        <w:div w:id="550506407">
          <w:marLeft w:val="0"/>
          <w:marRight w:val="0"/>
          <w:marTop w:val="0"/>
          <w:marBottom w:val="0"/>
          <w:divBdr>
            <w:top w:val="none" w:sz="0" w:space="0" w:color="auto"/>
            <w:left w:val="none" w:sz="0" w:space="0" w:color="auto"/>
            <w:bottom w:val="none" w:sz="0" w:space="0" w:color="auto"/>
            <w:right w:val="none" w:sz="0" w:space="0" w:color="auto"/>
          </w:divBdr>
          <w:divsChild>
            <w:div w:id="156381769">
              <w:marLeft w:val="0"/>
              <w:marRight w:val="0"/>
              <w:marTop w:val="0"/>
              <w:marBottom w:val="0"/>
              <w:divBdr>
                <w:top w:val="none" w:sz="0" w:space="0" w:color="auto"/>
                <w:left w:val="none" w:sz="0" w:space="0" w:color="auto"/>
                <w:bottom w:val="none" w:sz="0" w:space="0" w:color="auto"/>
                <w:right w:val="none" w:sz="0" w:space="0" w:color="auto"/>
              </w:divBdr>
              <w:divsChild>
                <w:div w:id="1860200012">
                  <w:marLeft w:val="0"/>
                  <w:marRight w:val="0"/>
                  <w:marTop w:val="0"/>
                  <w:marBottom w:val="0"/>
                  <w:divBdr>
                    <w:top w:val="none" w:sz="0" w:space="0" w:color="auto"/>
                    <w:left w:val="none" w:sz="0" w:space="0" w:color="auto"/>
                    <w:bottom w:val="none" w:sz="0" w:space="0" w:color="auto"/>
                    <w:right w:val="none" w:sz="0" w:space="0" w:color="auto"/>
                  </w:divBdr>
                  <w:divsChild>
                    <w:div w:id="1881629722">
                      <w:marLeft w:val="-120"/>
                      <w:marRight w:val="-120"/>
                      <w:marTop w:val="0"/>
                      <w:marBottom w:val="0"/>
                      <w:divBdr>
                        <w:top w:val="none" w:sz="0" w:space="0" w:color="auto"/>
                        <w:left w:val="none" w:sz="0" w:space="0" w:color="auto"/>
                        <w:bottom w:val="none" w:sz="0" w:space="0" w:color="auto"/>
                        <w:right w:val="none" w:sz="0" w:space="0" w:color="auto"/>
                      </w:divBdr>
                      <w:divsChild>
                        <w:div w:id="1379476635">
                          <w:marLeft w:val="0"/>
                          <w:marRight w:val="0"/>
                          <w:marTop w:val="0"/>
                          <w:marBottom w:val="0"/>
                          <w:divBdr>
                            <w:top w:val="none" w:sz="0" w:space="0" w:color="auto"/>
                            <w:left w:val="none" w:sz="0" w:space="0" w:color="auto"/>
                            <w:bottom w:val="none" w:sz="0" w:space="0" w:color="auto"/>
                            <w:right w:val="none" w:sz="0" w:space="0" w:color="auto"/>
                          </w:divBdr>
                          <w:divsChild>
                            <w:div w:id="1824003756">
                              <w:marLeft w:val="0"/>
                              <w:marRight w:val="0"/>
                              <w:marTop w:val="0"/>
                              <w:marBottom w:val="0"/>
                              <w:divBdr>
                                <w:top w:val="none" w:sz="0" w:space="0" w:color="auto"/>
                                <w:left w:val="none" w:sz="0" w:space="0" w:color="auto"/>
                                <w:bottom w:val="none" w:sz="0" w:space="0" w:color="auto"/>
                                <w:right w:val="none" w:sz="0" w:space="0" w:color="auto"/>
                              </w:divBdr>
                              <w:divsChild>
                                <w:div w:id="1122115135">
                                  <w:marLeft w:val="0"/>
                                  <w:marRight w:val="0"/>
                                  <w:marTop w:val="0"/>
                                  <w:marBottom w:val="0"/>
                                  <w:divBdr>
                                    <w:top w:val="none" w:sz="0" w:space="0" w:color="auto"/>
                                    <w:left w:val="none" w:sz="0" w:space="0" w:color="auto"/>
                                    <w:bottom w:val="none" w:sz="0" w:space="0" w:color="auto"/>
                                    <w:right w:val="none" w:sz="0" w:space="0" w:color="auto"/>
                                  </w:divBdr>
                                  <w:divsChild>
                                    <w:div w:id="1636333281">
                                      <w:marLeft w:val="0"/>
                                      <w:marRight w:val="0"/>
                                      <w:marTop w:val="0"/>
                                      <w:marBottom w:val="0"/>
                                      <w:divBdr>
                                        <w:top w:val="none" w:sz="0" w:space="0" w:color="auto"/>
                                        <w:left w:val="none" w:sz="0" w:space="0" w:color="auto"/>
                                        <w:bottom w:val="none" w:sz="0" w:space="0" w:color="auto"/>
                                        <w:right w:val="none" w:sz="0" w:space="0" w:color="auto"/>
                                      </w:divBdr>
                                      <w:divsChild>
                                        <w:div w:id="1351177611">
                                          <w:marLeft w:val="0"/>
                                          <w:marRight w:val="0"/>
                                          <w:marTop w:val="0"/>
                                          <w:marBottom w:val="0"/>
                                          <w:divBdr>
                                            <w:top w:val="none" w:sz="0" w:space="0" w:color="auto"/>
                                            <w:left w:val="none" w:sz="0" w:space="0" w:color="auto"/>
                                            <w:bottom w:val="none" w:sz="0" w:space="0" w:color="auto"/>
                                            <w:right w:val="none" w:sz="0" w:space="0" w:color="auto"/>
                                          </w:divBdr>
                                          <w:divsChild>
                                            <w:div w:id="1125081464">
                                              <w:marLeft w:val="-120"/>
                                              <w:marRight w:val="-120"/>
                                              <w:marTop w:val="0"/>
                                              <w:marBottom w:val="0"/>
                                              <w:divBdr>
                                                <w:top w:val="none" w:sz="0" w:space="0" w:color="auto"/>
                                                <w:left w:val="none" w:sz="0" w:space="0" w:color="auto"/>
                                                <w:bottom w:val="none" w:sz="0" w:space="0" w:color="auto"/>
                                                <w:right w:val="none" w:sz="0" w:space="0" w:color="auto"/>
                                              </w:divBdr>
                                              <w:divsChild>
                                                <w:div w:id="1220944009">
                                                  <w:marLeft w:val="0"/>
                                                  <w:marRight w:val="0"/>
                                                  <w:marTop w:val="0"/>
                                                  <w:marBottom w:val="0"/>
                                                  <w:divBdr>
                                                    <w:top w:val="none" w:sz="0" w:space="0" w:color="auto"/>
                                                    <w:left w:val="none" w:sz="0" w:space="0" w:color="auto"/>
                                                    <w:bottom w:val="none" w:sz="0" w:space="0" w:color="auto"/>
                                                    <w:right w:val="none" w:sz="0" w:space="0" w:color="auto"/>
                                                  </w:divBdr>
                                                  <w:divsChild>
                                                    <w:div w:id="1950042432">
                                                      <w:marLeft w:val="0"/>
                                                      <w:marRight w:val="0"/>
                                                      <w:marTop w:val="0"/>
                                                      <w:marBottom w:val="0"/>
                                                      <w:divBdr>
                                                        <w:top w:val="none" w:sz="0" w:space="0" w:color="auto"/>
                                                        <w:left w:val="none" w:sz="0" w:space="0" w:color="auto"/>
                                                        <w:bottom w:val="none" w:sz="0" w:space="0" w:color="auto"/>
                                                        <w:right w:val="none" w:sz="0" w:space="0" w:color="auto"/>
                                                      </w:divBdr>
                                                      <w:divsChild>
                                                        <w:div w:id="275917403">
                                                          <w:marLeft w:val="0"/>
                                                          <w:marRight w:val="0"/>
                                                          <w:marTop w:val="0"/>
                                                          <w:marBottom w:val="0"/>
                                                          <w:divBdr>
                                                            <w:top w:val="none" w:sz="0" w:space="0" w:color="auto"/>
                                                            <w:left w:val="none" w:sz="0" w:space="0" w:color="auto"/>
                                                            <w:bottom w:val="none" w:sz="0" w:space="0" w:color="auto"/>
                                                            <w:right w:val="none" w:sz="0" w:space="0" w:color="auto"/>
                                                          </w:divBdr>
                                                          <w:divsChild>
                                                            <w:div w:id="130175622">
                                                              <w:marLeft w:val="-120"/>
                                                              <w:marRight w:val="-120"/>
                                                              <w:marTop w:val="0"/>
                                                              <w:marBottom w:val="0"/>
                                                              <w:divBdr>
                                                                <w:top w:val="none" w:sz="0" w:space="0" w:color="auto"/>
                                                                <w:left w:val="none" w:sz="0" w:space="0" w:color="auto"/>
                                                                <w:bottom w:val="none" w:sz="0" w:space="0" w:color="auto"/>
                                                                <w:right w:val="none" w:sz="0" w:space="0" w:color="auto"/>
                                                              </w:divBdr>
                                                              <w:divsChild>
                                                                <w:div w:id="1434395627">
                                                                  <w:marLeft w:val="0"/>
                                                                  <w:marRight w:val="0"/>
                                                                  <w:marTop w:val="0"/>
                                                                  <w:marBottom w:val="0"/>
                                                                  <w:divBdr>
                                                                    <w:top w:val="none" w:sz="0" w:space="0" w:color="auto"/>
                                                                    <w:left w:val="none" w:sz="0" w:space="0" w:color="auto"/>
                                                                    <w:bottom w:val="none" w:sz="0" w:space="0" w:color="auto"/>
                                                                    <w:right w:val="none" w:sz="0" w:space="0" w:color="auto"/>
                                                                  </w:divBdr>
                                                                  <w:divsChild>
                                                                    <w:div w:id="1678540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518348139">
      <w:bodyDiv w:val="1"/>
      <w:marLeft w:val="0"/>
      <w:marRight w:val="0"/>
      <w:marTop w:val="0"/>
      <w:marBottom w:val="0"/>
      <w:divBdr>
        <w:top w:val="none" w:sz="0" w:space="0" w:color="auto"/>
        <w:left w:val="none" w:sz="0" w:space="0" w:color="auto"/>
        <w:bottom w:val="none" w:sz="0" w:space="0" w:color="auto"/>
        <w:right w:val="none" w:sz="0" w:space="0" w:color="auto"/>
      </w:divBdr>
      <w:divsChild>
        <w:div w:id="1876578480">
          <w:marLeft w:val="0"/>
          <w:marRight w:val="0"/>
          <w:marTop w:val="0"/>
          <w:marBottom w:val="0"/>
          <w:divBdr>
            <w:top w:val="none" w:sz="0" w:space="0" w:color="auto"/>
            <w:left w:val="none" w:sz="0" w:space="0" w:color="auto"/>
            <w:bottom w:val="none" w:sz="0" w:space="0" w:color="auto"/>
            <w:right w:val="none" w:sz="0" w:space="0" w:color="auto"/>
          </w:divBdr>
          <w:divsChild>
            <w:div w:id="1953391195">
              <w:marLeft w:val="0"/>
              <w:marRight w:val="0"/>
              <w:marTop w:val="0"/>
              <w:marBottom w:val="0"/>
              <w:divBdr>
                <w:top w:val="none" w:sz="0" w:space="0" w:color="auto"/>
                <w:left w:val="none" w:sz="0" w:space="0" w:color="auto"/>
                <w:bottom w:val="none" w:sz="0" w:space="0" w:color="auto"/>
                <w:right w:val="none" w:sz="0" w:space="0" w:color="auto"/>
              </w:divBdr>
              <w:divsChild>
                <w:div w:id="2030063641">
                  <w:marLeft w:val="0"/>
                  <w:marRight w:val="0"/>
                  <w:marTop w:val="0"/>
                  <w:marBottom w:val="0"/>
                  <w:divBdr>
                    <w:top w:val="none" w:sz="0" w:space="0" w:color="auto"/>
                    <w:left w:val="none" w:sz="0" w:space="0" w:color="auto"/>
                    <w:bottom w:val="none" w:sz="0" w:space="0" w:color="auto"/>
                    <w:right w:val="none" w:sz="0" w:space="0" w:color="auto"/>
                  </w:divBdr>
                  <w:divsChild>
                    <w:div w:id="1595867386">
                      <w:marLeft w:val="-120"/>
                      <w:marRight w:val="-120"/>
                      <w:marTop w:val="0"/>
                      <w:marBottom w:val="0"/>
                      <w:divBdr>
                        <w:top w:val="none" w:sz="0" w:space="0" w:color="auto"/>
                        <w:left w:val="none" w:sz="0" w:space="0" w:color="auto"/>
                        <w:bottom w:val="none" w:sz="0" w:space="0" w:color="auto"/>
                        <w:right w:val="none" w:sz="0" w:space="0" w:color="auto"/>
                      </w:divBdr>
                      <w:divsChild>
                        <w:div w:id="546138298">
                          <w:marLeft w:val="0"/>
                          <w:marRight w:val="0"/>
                          <w:marTop w:val="0"/>
                          <w:marBottom w:val="0"/>
                          <w:divBdr>
                            <w:top w:val="none" w:sz="0" w:space="0" w:color="auto"/>
                            <w:left w:val="none" w:sz="0" w:space="0" w:color="auto"/>
                            <w:bottom w:val="none" w:sz="0" w:space="0" w:color="auto"/>
                            <w:right w:val="none" w:sz="0" w:space="0" w:color="auto"/>
                          </w:divBdr>
                          <w:divsChild>
                            <w:div w:id="888885388">
                              <w:marLeft w:val="0"/>
                              <w:marRight w:val="0"/>
                              <w:marTop w:val="0"/>
                              <w:marBottom w:val="0"/>
                              <w:divBdr>
                                <w:top w:val="none" w:sz="0" w:space="0" w:color="auto"/>
                                <w:left w:val="none" w:sz="0" w:space="0" w:color="auto"/>
                                <w:bottom w:val="none" w:sz="0" w:space="0" w:color="auto"/>
                                <w:right w:val="none" w:sz="0" w:space="0" w:color="auto"/>
                              </w:divBdr>
                              <w:divsChild>
                                <w:div w:id="1078820811">
                                  <w:marLeft w:val="0"/>
                                  <w:marRight w:val="0"/>
                                  <w:marTop w:val="0"/>
                                  <w:marBottom w:val="0"/>
                                  <w:divBdr>
                                    <w:top w:val="none" w:sz="0" w:space="0" w:color="auto"/>
                                    <w:left w:val="none" w:sz="0" w:space="0" w:color="auto"/>
                                    <w:bottom w:val="none" w:sz="0" w:space="0" w:color="auto"/>
                                    <w:right w:val="none" w:sz="0" w:space="0" w:color="auto"/>
                                  </w:divBdr>
                                  <w:divsChild>
                                    <w:div w:id="165441318">
                                      <w:marLeft w:val="0"/>
                                      <w:marRight w:val="0"/>
                                      <w:marTop w:val="0"/>
                                      <w:marBottom w:val="0"/>
                                      <w:divBdr>
                                        <w:top w:val="none" w:sz="0" w:space="0" w:color="auto"/>
                                        <w:left w:val="none" w:sz="0" w:space="0" w:color="auto"/>
                                        <w:bottom w:val="none" w:sz="0" w:space="0" w:color="auto"/>
                                        <w:right w:val="none" w:sz="0" w:space="0" w:color="auto"/>
                                      </w:divBdr>
                                      <w:divsChild>
                                        <w:div w:id="132455903">
                                          <w:marLeft w:val="0"/>
                                          <w:marRight w:val="0"/>
                                          <w:marTop w:val="0"/>
                                          <w:marBottom w:val="0"/>
                                          <w:divBdr>
                                            <w:top w:val="none" w:sz="0" w:space="0" w:color="auto"/>
                                            <w:left w:val="none" w:sz="0" w:space="0" w:color="auto"/>
                                            <w:bottom w:val="none" w:sz="0" w:space="0" w:color="auto"/>
                                            <w:right w:val="none" w:sz="0" w:space="0" w:color="auto"/>
                                          </w:divBdr>
                                          <w:divsChild>
                                            <w:div w:id="1961765698">
                                              <w:marLeft w:val="-120"/>
                                              <w:marRight w:val="-120"/>
                                              <w:marTop w:val="0"/>
                                              <w:marBottom w:val="0"/>
                                              <w:divBdr>
                                                <w:top w:val="none" w:sz="0" w:space="0" w:color="auto"/>
                                                <w:left w:val="none" w:sz="0" w:space="0" w:color="auto"/>
                                                <w:bottom w:val="none" w:sz="0" w:space="0" w:color="auto"/>
                                                <w:right w:val="none" w:sz="0" w:space="0" w:color="auto"/>
                                              </w:divBdr>
                                              <w:divsChild>
                                                <w:div w:id="27412221">
                                                  <w:marLeft w:val="0"/>
                                                  <w:marRight w:val="0"/>
                                                  <w:marTop w:val="0"/>
                                                  <w:marBottom w:val="0"/>
                                                  <w:divBdr>
                                                    <w:top w:val="none" w:sz="0" w:space="0" w:color="auto"/>
                                                    <w:left w:val="none" w:sz="0" w:space="0" w:color="auto"/>
                                                    <w:bottom w:val="none" w:sz="0" w:space="0" w:color="auto"/>
                                                    <w:right w:val="none" w:sz="0" w:space="0" w:color="auto"/>
                                                  </w:divBdr>
                                                  <w:divsChild>
                                                    <w:div w:id="58331250">
                                                      <w:marLeft w:val="0"/>
                                                      <w:marRight w:val="0"/>
                                                      <w:marTop w:val="0"/>
                                                      <w:marBottom w:val="0"/>
                                                      <w:divBdr>
                                                        <w:top w:val="none" w:sz="0" w:space="0" w:color="auto"/>
                                                        <w:left w:val="none" w:sz="0" w:space="0" w:color="auto"/>
                                                        <w:bottom w:val="none" w:sz="0" w:space="0" w:color="auto"/>
                                                        <w:right w:val="none" w:sz="0" w:space="0" w:color="auto"/>
                                                      </w:divBdr>
                                                      <w:divsChild>
                                                        <w:div w:id="1414083851">
                                                          <w:marLeft w:val="0"/>
                                                          <w:marRight w:val="0"/>
                                                          <w:marTop w:val="0"/>
                                                          <w:marBottom w:val="0"/>
                                                          <w:divBdr>
                                                            <w:top w:val="none" w:sz="0" w:space="0" w:color="auto"/>
                                                            <w:left w:val="none" w:sz="0" w:space="0" w:color="auto"/>
                                                            <w:bottom w:val="none" w:sz="0" w:space="0" w:color="auto"/>
                                                            <w:right w:val="none" w:sz="0" w:space="0" w:color="auto"/>
                                                          </w:divBdr>
                                                          <w:divsChild>
                                                            <w:div w:id="1733262484">
                                                              <w:marLeft w:val="-120"/>
                                                              <w:marRight w:val="-120"/>
                                                              <w:marTop w:val="0"/>
                                                              <w:marBottom w:val="0"/>
                                                              <w:divBdr>
                                                                <w:top w:val="none" w:sz="0" w:space="0" w:color="auto"/>
                                                                <w:left w:val="none" w:sz="0" w:space="0" w:color="auto"/>
                                                                <w:bottom w:val="none" w:sz="0" w:space="0" w:color="auto"/>
                                                                <w:right w:val="none" w:sz="0" w:space="0" w:color="auto"/>
                                                              </w:divBdr>
                                                              <w:divsChild>
                                                                <w:div w:id="1936554509">
                                                                  <w:marLeft w:val="0"/>
                                                                  <w:marRight w:val="0"/>
                                                                  <w:marTop w:val="0"/>
                                                                  <w:marBottom w:val="0"/>
                                                                  <w:divBdr>
                                                                    <w:top w:val="none" w:sz="0" w:space="0" w:color="auto"/>
                                                                    <w:left w:val="none" w:sz="0" w:space="0" w:color="auto"/>
                                                                    <w:bottom w:val="none" w:sz="0" w:space="0" w:color="auto"/>
                                                                    <w:right w:val="none" w:sz="0" w:space="0" w:color="auto"/>
                                                                  </w:divBdr>
                                                                  <w:divsChild>
                                                                    <w:div w:id="165366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574900918">
      <w:bodyDiv w:val="1"/>
      <w:marLeft w:val="0"/>
      <w:marRight w:val="0"/>
      <w:marTop w:val="0"/>
      <w:marBottom w:val="0"/>
      <w:divBdr>
        <w:top w:val="none" w:sz="0" w:space="0" w:color="auto"/>
        <w:left w:val="none" w:sz="0" w:space="0" w:color="auto"/>
        <w:bottom w:val="none" w:sz="0" w:space="0" w:color="auto"/>
        <w:right w:val="none" w:sz="0" w:space="0" w:color="auto"/>
      </w:divBdr>
      <w:divsChild>
        <w:div w:id="285282753">
          <w:marLeft w:val="0"/>
          <w:marRight w:val="0"/>
          <w:marTop w:val="0"/>
          <w:marBottom w:val="0"/>
          <w:divBdr>
            <w:top w:val="none" w:sz="0" w:space="0" w:color="auto"/>
            <w:left w:val="none" w:sz="0" w:space="0" w:color="auto"/>
            <w:bottom w:val="none" w:sz="0" w:space="0" w:color="auto"/>
            <w:right w:val="none" w:sz="0" w:space="0" w:color="auto"/>
          </w:divBdr>
          <w:divsChild>
            <w:div w:id="1215384548">
              <w:marLeft w:val="0"/>
              <w:marRight w:val="0"/>
              <w:marTop w:val="0"/>
              <w:marBottom w:val="0"/>
              <w:divBdr>
                <w:top w:val="none" w:sz="0" w:space="0" w:color="auto"/>
                <w:left w:val="none" w:sz="0" w:space="0" w:color="auto"/>
                <w:bottom w:val="none" w:sz="0" w:space="0" w:color="auto"/>
                <w:right w:val="none" w:sz="0" w:space="0" w:color="auto"/>
              </w:divBdr>
              <w:divsChild>
                <w:div w:id="328870937">
                  <w:marLeft w:val="0"/>
                  <w:marRight w:val="0"/>
                  <w:marTop w:val="0"/>
                  <w:marBottom w:val="0"/>
                  <w:divBdr>
                    <w:top w:val="none" w:sz="0" w:space="0" w:color="auto"/>
                    <w:left w:val="none" w:sz="0" w:space="0" w:color="auto"/>
                    <w:bottom w:val="none" w:sz="0" w:space="0" w:color="auto"/>
                    <w:right w:val="none" w:sz="0" w:space="0" w:color="auto"/>
                  </w:divBdr>
                  <w:divsChild>
                    <w:div w:id="1565531172">
                      <w:marLeft w:val="-120"/>
                      <w:marRight w:val="-120"/>
                      <w:marTop w:val="0"/>
                      <w:marBottom w:val="0"/>
                      <w:divBdr>
                        <w:top w:val="none" w:sz="0" w:space="0" w:color="auto"/>
                        <w:left w:val="none" w:sz="0" w:space="0" w:color="auto"/>
                        <w:bottom w:val="none" w:sz="0" w:space="0" w:color="auto"/>
                        <w:right w:val="none" w:sz="0" w:space="0" w:color="auto"/>
                      </w:divBdr>
                      <w:divsChild>
                        <w:div w:id="1453472504">
                          <w:marLeft w:val="0"/>
                          <w:marRight w:val="0"/>
                          <w:marTop w:val="0"/>
                          <w:marBottom w:val="0"/>
                          <w:divBdr>
                            <w:top w:val="none" w:sz="0" w:space="0" w:color="auto"/>
                            <w:left w:val="none" w:sz="0" w:space="0" w:color="auto"/>
                            <w:bottom w:val="none" w:sz="0" w:space="0" w:color="auto"/>
                            <w:right w:val="none" w:sz="0" w:space="0" w:color="auto"/>
                          </w:divBdr>
                          <w:divsChild>
                            <w:div w:id="1894466440">
                              <w:marLeft w:val="0"/>
                              <w:marRight w:val="0"/>
                              <w:marTop w:val="0"/>
                              <w:marBottom w:val="0"/>
                              <w:divBdr>
                                <w:top w:val="none" w:sz="0" w:space="0" w:color="auto"/>
                                <w:left w:val="none" w:sz="0" w:space="0" w:color="auto"/>
                                <w:bottom w:val="none" w:sz="0" w:space="0" w:color="auto"/>
                                <w:right w:val="none" w:sz="0" w:space="0" w:color="auto"/>
                              </w:divBdr>
                              <w:divsChild>
                                <w:div w:id="2043745051">
                                  <w:marLeft w:val="0"/>
                                  <w:marRight w:val="0"/>
                                  <w:marTop w:val="0"/>
                                  <w:marBottom w:val="0"/>
                                  <w:divBdr>
                                    <w:top w:val="none" w:sz="0" w:space="0" w:color="auto"/>
                                    <w:left w:val="none" w:sz="0" w:space="0" w:color="auto"/>
                                    <w:bottom w:val="none" w:sz="0" w:space="0" w:color="auto"/>
                                    <w:right w:val="none" w:sz="0" w:space="0" w:color="auto"/>
                                  </w:divBdr>
                                  <w:divsChild>
                                    <w:div w:id="2066487614">
                                      <w:marLeft w:val="0"/>
                                      <w:marRight w:val="0"/>
                                      <w:marTop w:val="0"/>
                                      <w:marBottom w:val="0"/>
                                      <w:divBdr>
                                        <w:top w:val="none" w:sz="0" w:space="0" w:color="auto"/>
                                        <w:left w:val="none" w:sz="0" w:space="0" w:color="auto"/>
                                        <w:bottom w:val="none" w:sz="0" w:space="0" w:color="auto"/>
                                        <w:right w:val="none" w:sz="0" w:space="0" w:color="auto"/>
                                      </w:divBdr>
                                      <w:divsChild>
                                        <w:div w:id="2005354331">
                                          <w:marLeft w:val="0"/>
                                          <w:marRight w:val="0"/>
                                          <w:marTop w:val="0"/>
                                          <w:marBottom w:val="0"/>
                                          <w:divBdr>
                                            <w:top w:val="none" w:sz="0" w:space="0" w:color="auto"/>
                                            <w:left w:val="none" w:sz="0" w:space="0" w:color="auto"/>
                                            <w:bottom w:val="none" w:sz="0" w:space="0" w:color="auto"/>
                                            <w:right w:val="none" w:sz="0" w:space="0" w:color="auto"/>
                                          </w:divBdr>
                                          <w:divsChild>
                                            <w:div w:id="1114402139">
                                              <w:marLeft w:val="-120"/>
                                              <w:marRight w:val="-120"/>
                                              <w:marTop w:val="0"/>
                                              <w:marBottom w:val="0"/>
                                              <w:divBdr>
                                                <w:top w:val="none" w:sz="0" w:space="0" w:color="auto"/>
                                                <w:left w:val="none" w:sz="0" w:space="0" w:color="auto"/>
                                                <w:bottom w:val="none" w:sz="0" w:space="0" w:color="auto"/>
                                                <w:right w:val="none" w:sz="0" w:space="0" w:color="auto"/>
                                              </w:divBdr>
                                              <w:divsChild>
                                                <w:div w:id="1057514625">
                                                  <w:marLeft w:val="0"/>
                                                  <w:marRight w:val="0"/>
                                                  <w:marTop w:val="0"/>
                                                  <w:marBottom w:val="0"/>
                                                  <w:divBdr>
                                                    <w:top w:val="none" w:sz="0" w:space="0" w:color="auto"/>
                                                    <w:left w:val="none" w:sz="0" w:space="0" w:color="auto"/>
                                                    <w:bottom w:val="none" w:sz="0" w:space="0" w:color="auto"/>
                                                    <w:right w:val="none" w:sz="0" w:space="0" w:color="auto"/>
                                                  </w:divBdr>
                                                  <w:divsChild>
                                                    <w:div w:id="2010329069">
                                                      <w:marLeft w:val="0"/>
                                                      <w:marRight w:val="0"/>
                                                      <w:marTop w:val="0"/>
                                                      <w:marBottom w:val="0"/>
                                                      <w:divBdr>
                                                        <w:top w:val="none" w:sz="0" w:space="0" w:color="auto"/>
                                                        <w:left w:val="none" w:sz="0" w:space="0" w:color="auto"/>
                                                        <w:bottom w:val="none" w:sz="0" w:space="0" w:color="auto"/>
                                                        <w:right w:val="none" w:sz="0" w:space="0" w:color="auto"/>
                                                      </w:divBdr>
                                                      <w:divsChild>
                                                        <w:div w:id="1647467713">
                                                          <w:marLeft w:val="0"/>
                                                          <w:marRight w:val="0"/>
                                                          <w:marTop w:val="0"/>
                                                          <w:marBottom w:val="0"/>
                                                          <w:divBdr>
                                                            <w:top w:val="none" w:sz="0" w:space="0" w:color="auto"/>
                                                            <w:left w:val="none" w:sz="0" w:space="0" w:color="auto"/>
                                                            <w:bottom w:val="none" w:sz="0" w:space="0" w:color="auto"/>
                                                            <w:right w:val="none" w:sz="0" w:space="0" w:color="auto"/>
                                                          </w:divBdr>
                                                          <w:divsChild>
                                                            <w:div w:id="1457793039">
                                                              <w:marLeft w:val="-120"/>
                                                              <w:marRight w:val="-120"/>
                                                              <w:marTop w:val="0"/>
                                                              <w:marBottom w:val="0"/>
                                                              <w:divBdr>
                                                                <w:top w:val="none" w:sz="0" w:space="0" w:color="auto"/>
                                                                <w:left w:val="none" w:sz="0" w:space="0" w:color="auto"/>
                                                                <w:bottom w:val="none" w:sz="0" w:space="0" w:color="auto"/>
                                                                <w:right w:val="none" w:sz="0" w:space="0" w:color="auto"/>
                                                              </w:divBdr>
                                                              <w:divsChild>
                                                                <w:div w:id="1814255671">
                                                                  <w:marLeft w:val="0"/>
                                                                  <w:marRight w:val="0"/>
                                                                  <w:marTop w:val="0"/>
                                                                  <w:marBottom w:val="0"/>
                                                                  <w:divBdr>
                                                                    <w:top w:val="none" w:sz="0" w:space="0" w:color="auto"/>
                                                                    <w:left w:val="none" w:sz="0" w:space="0" w:color="auto"/>
                                                                    <w:bottom w:val="none" w:sz="0" w:space="0" w:color="auto"/>
                                                                    <w:right w:val="none" w:sz="0" w:space="0" w:color="auto"/>
                                                                  </w:divBdr>
                                                                  <w:divsChild>
                                                                    <w:div w:id="495192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587926013">
      <w:bodyDiv w:val="1"/>
      <w:marLeft w:val="0"/>
      <w:marRight w:val="0"/>
      <w:marTop w:val="0"/>
      <w:marBottom w:val="0"/>
      <w:divBdr>
        <w:top w:val="none" w:sz="0" w:space="0" w:color="auto"/>
        <w:left w:val="none" w:sz="0" w:space="0" w:color="auto"/>
        <w:bottom w:val="none" w:sz="0" w:space="0" w:color="auto"/>
        <w:right w:val="none" w:sz="0" w:space="0" w:color="auto"/>
      </w:divBdr>
      <w:divsChild>
        <w:div w:id="348409405">
          <w:marLeft w:val="0"/>
          <w:marRight w:val="0"/>
          <w:marTop w:val="0"/>
          <w:marBottom w:val="0"/>
          <w:divBdr>
            <w:top w:val="none" w:sz="0" w:space="0" w:color="auto"/>
            <w:left w:val="none" w:sz="0" w:space="0" w:color="auto"/>
            <w:bottom w:val="none" w:sz="0" w:space="0" w:color="auto"/>
            <w:right w:val="none" w:sz="0" w:space="0" w:color="auto"/>
          </w:divBdr>
          <w:divsChild>
            <w:div w:id="1668248938">
              <w:marLeft w:val="0"/>
              <w:marRight w:val="0"/>
              <w:marTop w:val="0"/>
              <w:marBottom w:val="0"/>
              <w:divBdr>
                <w:top w:val="none" w:sz="0" w:space="0" w:color="auto"/>
                <w:left w:val="none" w:sz="0" w:space="0" w:color="auto"/>
                <w:bottom w:val="none" w:sz="0" w:space="0" w:color="auto"/>
                <w:right w:val="none" w:sz="0" w:space="0" w:color="auto"/>
              </w:divBdr>
              <w:divsChild>
                <w:div w:id="1962149270">
                  <w:marLeft w:val="0"/>
                  <w:marRight w:val="0"/>
                  <w:marTop w:val="0"/>
                  <w:marBottom w:val="0"/>
                  <w:divBdr>
                    <w:top w:val="none" w:sz="0" w:space="0" w:color="auto"/>
                    <w:left w:val="none" w:sz="0" w:space="0" w:color="auto"/>
                    <w:bottom w:val="none" w:sz="0" w:space="0" w:color="auto"/>
                    <w:right w:val="none" w:sz="0" w:space="0" w:color="auto"/>
                  </w:divBdr>
                  <w:divsChild>
                    <w:div w:id="1516338251">
                      <w:marLeft w:val="-120"/>
                      <w:marRight w:val="-120"/>
                      <w:marTop w:val="0"/>
                      <w:marBottom w:val="0"/>
                      <w:divBdr>
                        <w:top w:val="none" w:sz="0" w:space="0" w:color="auto"/>
                        <w:left w:val="none" w:sz="0" w:space="0" w:color="auto"/>
                        <w:bottom w:val="none" w:sz="0" w:space="0" w:color="auto"/>
                        <w:right w:val="none" w:sz="0" w:space="0" w:color="auto"/>
                      </w:divBdr>
                      <w:divsChild>
                        <w:div w:id="518660054">
                          <w:marLeft w:val="0"/>
                          <w:marRight w:val="0"/>
                          <w:marTop w:val="0"/>
                          <w:marBottom w:val="0"/>
                          <w:divBdr>
                            <w:top w:val="none" w:sz="0" w:space="0" w:color="auto"/>
                            <w:left w:val="none" w:sz="0" w:space="0" w:color="auto"/>
                            <w:bottom w:val="none" w:sz="0" w:space="0" w:color="auto"/>
                            <w:right w:val="none" w:sz="0" w:space="0" w:color="auto"/>
                          </w:divBdr>
                          <w:divsChild>
                            <w:div w:id="1653411241">
                              <w:marLeft w:val="0"/>
                              <w:marRight w:val="0"/>
                              <w:marTop w:val="0"/>
                              <w:marBottom w:val="0"/>
                              <w:divBdr>
                                <w:top w:val="none" w:sz="0" w:space="0" w:color="auto"/>
                                <w:left w:val="none" w:sz="0" w:space="0" w:color="auto"/>
                                <w:bottom w:val="none" w:sz="0" w:space="0" w:color="auto"/>
                                <w:right w:val="none" w:sz="0" w:space="0" w:color="auto"/>
                              </w:divBdr>
                              <w:divsChild>
                                <w:div w:id="999234621">
                                  <w:marLeft w:val="0"/>
                                  <w:marRight w:val="0"/>
                                  <w:marTop w:val="0"/>
                                  <w:marBottom w:val="0"/>
                                  <w:divBdr>
                                    <w:top w:val="none" w:sz="0" w:space="0" w:color="auto"/>
                                    <w:left w:val="none" w:sz="0" w:space="0" w:color="auto"/>
                                    <w:bottom w:val="none" w:sz="0" w:space="0" w:color="auto"/>
                                    <w:right w:val="none" w:sz="0" w:space="0" w:color="auto"/>
                                  </w:divBdr>
                                  <w:divsChild>
                                    <w:div w:id="1073510673">
                                      <w:marLeft w:val="0"/>
                                      <w:marRight w:val="0"/>
                                      <w:marTop w:val="0"/>
                                      <w:marBottom w:val="0"/>
                                      <w:divBdr>
                                        <w:top w:val="none" w:sz="0" w:space="0" w:color="auto"/>
                                        <w:left w:val="none" w:sz="0" w:space="0" w:color="auto"/>
                                        <w:bottom w:val="none" w:sz="0" w:space="0" w:color="auto"/>
                                        <w:right w:val="none" w:sz="0" w:space="0" w:color="auto"/>
                                      </w:divBdr>
                                      <w:divsChild>
                                        <w:div w:id="1662538726">
                                          <w:marLeft w:val="0"/>
                                          <w:marRight w:val="0"/>
                                          <w:marTop w:val="0"/>
                                          <w:marBottom w:val="0"/>
                                          <w:divBdr>
                                            <w:top w:val="none" w:sz="0" w:space="0" w:color="auto"/>
                                            <w:left w:val="none" w:sz="0" w:space="0" w:color="auto"/>
                                            <w:bottom w:val="none" w:sz="0" w:space="0" w:color="auto"/>
                                            <w:right w:val="none" w:sz="0" w:space="0" w:color="auto"/>
                                          </w:divBdr>
                                          <w:divsChild>
                                            <w:div w:id="2110004082">
                                              <w:marLeft w:val="-120"/>
                                              <w:marRight w:val="-120"/>
                                              <w:marTop w:val="0"/>
                                              <w:marBottom w:val="0"/>
                                              <w:divBdr>
                                                <w:top w:val="none" w:sz="0" w:space="0" w:color="auto"/>
                                                <w:left w:val="none" w:sz="0" w:space="0" w:color="auto"/>
                                                <w:bottom w:val="none" w:sz="0" w:space="0" w:color="auto"/>
                                                <w:right w:val="none" w:sz="0" w:space="0" w:color="auto"/>
                                              </w:divBdr>
                                              <w:divsChild>
                                                <w:div w:id="956644620">
                                                  <w:marLeft w:val="0"/>
                                                  <w:marRight w:val="0"/>
                                                  <w:marTop w:val="0"/>
                                                  <w:marBottom w:val="0"/>
                                                  <w:divBdr>
                                                    <w:top w:val="none" w:sz="0" w:space="0" w:color="auto"/>
                                                    <w:left w:val="none" w:sz="0" w:space="0" w:color="auto"/>
                                                    <w:bottom w:val="none" w:sz="0" w:space="0" w:color="auto"/>
                                                    <w:right w:val="none" w:sz="0" w:space="0" w:color="auto"/>
                                                  </w:divBdr>
                                                  <w:divsChild>
                                                    <w:div w:id="811484787">
                                                      <w:marLeft w:val="0"/>
                                                      <w:marRight w:val="0"/>
                                                      <w:marTop w:val="0"/>
                                                      <w:marBottom w:val="0"/>
                                                      <w:divBdr>
                                                        <w:top w:val="none" w:sz="0" w:space="0" w:color="auto"/>
                                                        <w:left w:val="none" w:sz="0" w:space="0" w:color="auto"/>
                                                        <w:bottom w:val="none" w:sz="0" w:space="0" w:color="auto"/>
                                                        <w:right w:val="none" w:sz="0" w:space="0" w:color="auto"/>
                                                      </w:divBdr>
                                                      <w:divsChild>
                                                        <w:div w:id="1813986246">
                                                          <w:marLeft w:val="0"/>
                                                          <w:marRight w:val="0"/>
                                                          <w:marTop w:val="0"/>
                                                          <w:marBottom w:val="0"/>
                                                          <w:divBdr>
                                                            <w:top w:val="none" w:sz="0" w:space="0" w:color="auto"/>
                                                            <w:left w:val="none" w:sz="0" w:space="0" w:color="auto"/>
                                                            <w:bottom w:val="none" w:sz="0" w:space="0" w:color="auto"/>
                                                            <w:right w:val="none" w:sz="0" w:space="0" w:color="auto"/>
                                                          </w:divBdr>
                                                          <w:divsChild>
                                                            <w:div w:id="1845777643">
                                                              <w:marLeft w:val="-120"/>
                                                              <w:marRight w:val="-120"/>
                                                              <w:marTop w:val="0"/>
                                                              <w:marBottom w:val="0"/>
                                                              <w:divBdr>
                                                                <w:top w:val="none" w:sz="0" w:space="0" w:color="auto"/>
                                                                <w:left w:val="none" w:sz="0" w:space="0" w:color="auto"/>
                                                                <w:bottom w:val="none" w:sz="0" w:space="0" w:color="auto"/>
                                                                <w:right w:val="none" w:sz="0" w:space="0" w:color="auto"/>
                                                              </w:divBdr>
                                                              <w:divsChild>
                                                                <w:div w:id="48116602">
                                                                  <w:marLeft w:val="0"/>
                                                                  <w:marRight w:val="0"/>
                                                                  <w:marTop w:val="0"/>
                                                                  <w:marBottom w:val="0"/>
                                                                  <w:divBdr>
                                                                    <w:top w:val="none" w:sz="0" w:space="0" w:color="auto"/>
                                                                    <w:left w:val="none" w:sz="0" w:space="0" w:color="auto"/>
                                                                    <w:bottom w:val="none" w:sz="0" w:space="0" w:color="auto"/>
                                                                    <w:right w:val="none" w:sz="0" w:space="0" w:color="auto"/>
                                                                  </w:divBdr>
                                                                  <w:divsChild>
                                                                    <w:div w:id="1032195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674068572">
      <w:bodyDiv w:val="1"/>
      <w:marLeft w:val="0"/>
      <w:marRight w:val="0"/>
      <w:marTop w:val="0"/>
      <w:marBottom w:val="0"/>
      <w:divBdr>
        <w:top w:val="none" w:sz="0" w:space="0" w:color="auto"/>
        <w:left w:val="none" w:sz="0" w:space="0" w:color="auto"/>
        <w:bottom w:val="none" w:sz="0" w:space="0" w:color="auto"/>
        <w:right w:val="none" w:sz="0" w:space="0" w:color="auto"/>
      </w:divBdr>
      <w:divsChild>
        <w:div w:id="1042048585">
          <w:marLeft w:val="0"/>
          <w:marRight w:val="0"/>
          <w:marTop w:val="0"/>
          <w:marBottom w:val="0"/>
          <w:divBdr>
            <w:top w:val="none" w:sz="0" w:space="0" w:color="auto"/>
            <w:left w:val="none" w:sz="0" w:space="0" w:color="auto"/>
            <w:bottom w:val="none" w:sz="0" w:space="0" w:color="auto"/>
            <w:right w:val="none" w:sz="0" w:space="0" w:color="auto"/>
          </w:divBdr>
          <w:divsChild>
            <w:div w:id="1210999426">
              <w:marLeft w:val="0"/>
              <w:marRight w:val="0"/>
              <w:marTop w:val="0"/>
              <w:marBottom w:val="0"/>
              <w:divBdr>
                <w:top w:val="none" w:sz="0" w:space="0" w:color="auto"/>
                <w:left w:val="none" w:sz="0" w:space="0" w:color="auto"/>
                <w:bottom w:val="none" w:sz="0" w:space="0" w:color="auto"/>
                <w:right w:val="none" w:sz="0" w:space="0" w:color="auto"/>
              </w:divBdr>
              <w:divsChild>
                <w:div w:id="1008291861">
                  <w:marLeft w:val="0"/>
                  <w:marRight w:val="0"/>
                  <w:marTop w:val="0"/>
                  <w:marBottom w:val="0"/>
                  <w:divBdr>
                    <w:top w:val="none" w:sz="0" w:space="0" w:color="auto"/>
                    <w:left w:val="none" w:sz="0" w:space="0" w:color="auto"/>
                    <w:bottom w:val="none" w:sz="0" w:space="0" w:color="auto"/>
                    <w:right w:val="none" w:sz="0" w:space="0" w:color="auto"/>
                  </w:divBdr>
                  <w:divsChild>
                    <w:div w:id="1011882988">
                      <w:marLeft w:val="-120"/>
                      <w:marRight w:val="-120"/>
                      <w:marTop w:val="0"/>
                      <w:marBottom w:val="0"/>
                      <w:divBdr>
                        <w:top w:val="none" w:sz="0" w:space="0" w:color="auto"/>
                        <w:left w:val="none" w:sz="0" w:space="0" w:color="auto"/>
                        <w:bottom w:val="none" w:sz="0" w:space="0" w:color="auto"/>
                        <w:right w:val="none" w:sz="0" w:space="0" w:color="auto"/>
                      </w:divBdr>
                      <w:divsChild>
                        <w:div w:id="1148398056">
                          <w:marLeft w:val="0"/>
                          <w:marRight w:val="0"/>
                          <w:marTop w:val="0"/>
                          <w:marBottom w:val="0"/>
                          <w:divBdr>
                            <w:top w:val="none" w:sz="0" w:space="0" w:color="auto"/>
                            <w:left w:val="none" w:sz="0" w:space="0" w:color="auto"/>
                            <w:bottom w:val="none" w:sz="0" w:space="0" w:color="auto"/>
                            <w:right w:val="none" w:sz="0" w:space="0" w:color="auto"/>
                          </w:divBdr>
                          <w:divsChild>
                            <w:div w:id="388771158">
                              <w:marLeft w:val="0"/>
                              <w:marRight w:val="0"/>
                              <w:marTop w:val="0"/>
                              <w:marBottom w:val="0"/>
                              <w:divBdr>
                                <w:top w:val="none" w:sz="0" w:space="0" w:color="auto"/>
                                <w:left w:val="none" w:sz="0" w:space="0" w:color="auto"/>
                                <w:bottom w:val="none" w:sz="0" w:space="0" w:color="auto"/>
                                <w:right w:val="none" w:sz="0" w:space="0" w:color="auto"/>
                              </w:divBdr>
                              <w:divsChild>
                                <w:div w:id="1000158002">
                                  <w:marLeft w:val="0"/>
                                  <w:marRight w:val="0"/>
                                  <w:marTop w:val="0"/>
                                  <w:marBottom w:val="0"/>
                                  <w:divBdr>
                                    <w:top w:val="none" w:sz="0" w:space="0" w:color="auto"/>
                                    <w:left w:val="none" w:sz="0" w:space="0" w:color="auto"/>
                                    <w:bottom w:val="none" w:sz="0" w:space="0" w:color="auto"/>
                                    <w:right w:val="none" w:sz="0" w:space="0" w:color="auto"/>
                                  </w:divBdr>
                                  <w:divsChild>
                                    <w:div w:id="874847609">
                                      <w:marLeft w:val="0"/>
                                      <w:marRight w:val="0"/>
                                      <w:marTop w:val="0"/>
                                      <w:marBottom w:val="0"/>
                                      <w:divBdr>
                                        <w:top w:val="none" w:sz="0" w:space="0" w:color="auto"/>
                                        <w:left w:val="none" w:sz="0" w:space="0" w:color="auto"/>
                                        <w:bottom w:val="none" w:sz="0" w:space="0" w:color="auto"/>
                                        <w:right w:val="none" w:sz="0" w:space="0" w:color="auto"/>
                                      </w:divBdr>
                                      <w:divsChild>
                                        <w:div w:id="1463615900">
                                          <w:marLeft w:val="0"/>
                                          <w:marRight w:val="0"/>
                                          <w:marTop w:val="0"/>
                                          <w:marBottom w:val="0"/>
                                          <w:divBdr>
                                            <w:top w:val="none" w:sz="0" w:space="0" w:color="auto"/>
                                            <w:left w:val="none" w:sz="0" w:space="0" w:color="auto"/>
                                            <w:bottom w:val="none" w:sz="0" w:space="0" w:color="auto"/>
                                            <w:right w:val="none" w:sz="0" w:space="0" w:color="auto"/>
                                          </w:divBdr>
                                          <w:divsChild>
                                            <w:div w:id="1794593673">
                                              <w:marLeft w:val="-120"/>
                                              <w:marRight w:val="-120"/>
                                              <w:marTop w:val="0"/>
                                              <w:marBottom w:val="0"/>
                                              <w:divBdr>
                                                <w:top w:val="none" w:sz="0" w:space="0" w:color="auto"/>
                                                <w:left w:val="none" w:sz="0" w:space="0" w:color="auto"/>
                                                <w:bottom w:val="none" w:sz="0" w:space="0" w:color="auto"/>
                                                <w:right w:val="none" w:sz="0" w:space="0" w:color="auto"/>
                                              </w:divBdr>
                                              <w:divsChild>
                                                <w:div w:id="418256090">
                                                  <w:marLeft w:val="0"/>
                                                  <w:marRight w:val="0"/>
                                                  <w:marTop w:val="0"/>
                                                  <w:marBottom w:val="0"/>
                                                  <w:divBdr>
                                                    <w:top w:val="none" w:sz="0" w:space="0" w:color="auto"/>
                                                    <w:left w:val="none" w:sz="0" w:space="0" w:color="auto"/>
                                                    <w:bottom w:val="none" w:sz="0" w:space="0" w:color="auto"/>
                                                    <w:right w:val="none" w:sz="0" w:space="0" w:color="auto"/>
                                                  </w:divBdr>
                                                  <w:divsChild>
                                                    <w:div w:id="1799299542">
                                                      <w:marLeft w:val="0"/>
                                                      <w:marRight w:val="0"/>
                                                      <w:marTop w:val="0"/>
                                                      <w:marBottom w:val="0"/>
                                                      <w:divBdr>
                                                        <w:top w:val="none" w:sz="0" w:space="0" w:color="auto"/>
                                                        <w:left w:val="none" w:sz="0" w:space="0" w:color="auto"/>
                                                        <w:bottom w:val="none" w:sz="0" w:space="0" w:color="auto"/>
                                                        <w:right w:val="none" w:sz="0" w:space="0" w:color="auto"/>
                                                      </w:divBdr>
                                                      <w:divsChild>
                                                        <w:div w:id="929116983">
                                                          <w:marLeft w:val="0"/>
                                                          <w:marRight w:val="0"/>
                                                          <w:marTop w:val="0"/>
                                                          <w:marBottom w:val="0"/>
                                                          <w:divBdr>
                                                            <w:top w:val="none" w:sz="0" w:space="0" w:color="auto"/>
                                                            <w:left w:val="none" w:sz="0" w:space="0" w:color="auto"/>
                                                            <w:bottom w:val="none" w:sz="0" w:space="0" w:color="auto"/>
                                                            <w:right w:val="none" w:sz="0" w:space="0" w:color="auto"/>
                                                          </w:divBdr>
                                                          <w:divsChild>
                                                            <w:div w:id="629823229">
                                                              <w:marLeft w:val="-120"/>
                                                              <w:marRight w:val="-120"/>
                                                              <w:marTop w:val="0"/>
                                                              <w:marBottom w:val="0"/>
                                                              <w:divBdr>
                                                                <w:top w:val="none" w:sz="0" w:space="0" w:color="auto"/>
                                                                <w:left w:val="none" w:sz="0" w:space="0" w:color="auto"/>
                                                                <w:bottom w:val="none" w:sz="0" w:space="0" w:color="auto"/>
                                                                <w:right w:val="none" w:sz="0" w:space="0" w:color="auto"/>
                                                              </w:divBdr>
                                                              <w:divsChild>
                                                                <w:div w:id="1961185153">
                                                                  <w:marLeft w:val="0"/>
                                                                  <w:marRight w:val="0"/>
                                                                  <w:marTop w:val="0"/>
                                                                  <w:marBottom w:val="0"/>
                                                                  <w:divBdr>
                                                                    <w:top w:val="none" w:sz="0" w:space="0" w:color="auto"/>
                                                                    <w:left w:val="none" w:sz="0" w:space="0" w:color="auto"/>
                                                                    <w:bottom w:val="none" w:sz="0" w:space="0" w:color="auto"/>
                                                                    <w:right w:val="none" w:sz="0" w:space="0" w:color="auto"/>
                                                                  </w:divBdr>
                                                                  <w:divsChild>
                                                                    <w:div w:id="1959296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697777487">
      <w:bodyDiv w:val="1"/>
      <w:marLeft w:val="0"/>
      <w:marRight w:val="0"/>
      <w:marTop w:val="0"/>
      <w:marBottom w:val="0"/>
      <w:divBdr>
        <w:top w:val="none" w:sz="0" w:space="0" w:color="auto"/>
        <w:left w:val="none" w:sz="0" w:space="0" w:color="auto"/>
        <w:bottom w:val="none" w:sz="0" w:space="0" w:color="auto"/>
        <w:right w:val="none" w:sz="0" w:space="0" w:color="auto"/>
      </w:divBdr>
      <w:divsChild>
        <w:div w:id="2055540501">
          <w:marLeft w:val="0"/>
          <w:marRight w:val="0"/>
          <w:marTop w:val="0"/>
          <w:marBottom w:val="0"/>
          <w:divBdr>
            <w:top w:val="none" w:sz="0" w:space="0" w:color="auto"/>
            <w:left w:val="none" w:sz="0" w:space="0" w:color="auto"/>
            <w:bottom w:val="none" w:sz="0" w:space="0" w:color="auto"/>
            <w:right w:val="none" w:sz="0" w:space="0" w:color="auto"/>
          </w:divBdr>
          <w:divsChild>
            <w:div w:id="1318337373">
              <w:marLeft w:val="0"/>
              <w:marRight w:val="0"/>
              <w:marTop w:val="0"/>
              <w:marBottom w:val="0"/>
              <w:divBdr>
                <w:top w:val="none" w:sz="0" w:space="0" w:color="auto"/>
                <w:left w:val="none" w:sz="0" w:space="0" w:color="auto"/>
                <w:bottom w:val="none" w:sz="0" w:space="0" w:color="auto"/>
                <w:right w:val="none" w:sz="0" w:space="0" w:color="auto"/>
              </w:divBdr>
              <w:divsChild>
                <w:div w:id="210698892">
                  <w:marLeft w:val="0"/>
                  <w:marRight w:val="0"/>
                  <w:marTop w:val="0"/>
                  <w:marBottom w:val="0"/>
                  <w:divBdr>
                    <w:top w:val="none" w:sz="0" w:space="0" w:color="auto"/>
                    <w:left w:val="none" w:sz="0" w:space="0" w:color="auto"/>
                    <w:bottom w:val="none" w:sz="0" w:space="0" w:color="auto"/>
                    <w:right w:val="none" w:sz="0" w:space="0" w:color="auto"/>
                  </w:divBdr>
                  <w:divsChild>
                    <w:div w:id="699864950">
                      <w:marLeft w:val="-120"/>
                      <w:marRight w:val="-120"/>
                      <w:marTop w:val="0"/>
                      <w:marBottom w:val="0"/>
                      <w:divBdr>
                        <w:top w:val="none" w:sz="0" w:space="0" w:color="auto"/>
                        <w:left w:val="none" w:sz="0" w:space="0" w:color="auto"/>
                        <w:bottom w:val="none" w:sz="0" w:space="0" w:color="auto"/>
                        <w:right w:val="none" w:sz="0" w:space="0" w:color="auto"/>
                      </w:divBdr>
                      <w:divsChild>
                        <w:div w:id="1934196456">
                          <w:marLeft w:val="0"/>
                          <w:marRight w:val="0"/>
                          <w:marTop w:val="0"/>
                          <w:marBottom w:val="0"/>
                          <w:divBdr>
                            <w:top w:val="none" w:sz="0" w:space="0" w:color="auto"/>
                            <w:left w:val="none" w:sz="0" w:space="0" w:color="auto"/>
                            <w:bottom w:val="none" w:sz="0" w:space="0" w:color="auto"/>
                            <w:right w:val="none" w:sz="0" w:space="0" w:color="auto"/>
                          </w:divBdr>
                          <w:divsChild>
                            <w:div w:id="370812513">
                              <w:marLeft w:val="0"/>
                              <w:marRight w:val="0"/>
                              <w:marTop w:val="0"/>
                              <w:marBottom w:val="0"/>
                              <w:divBdr>
                                <w:top w:val="none" w:sz="0" w:space="0" w:color="auto"/>
                                <w:left w:val="none" w:sz="0" w:space="0" w:color="auto"/>
                                <w:bottom w:val="none" w:sz="0" w:space="0" w:color="auto"/>
                                <w:right w:val="none" w:sz="0" w:space="0" w:color="auto"/>
                              </w:divBdr>
                              <w:divsChild>
                                <w:div w:id="563445559">
                                  <w:marLeft w:val="0"/>
                                  <w:marRight w:val="0"/>
                                  <w:marTop w:val="0"/>
                                  <w:marBottom w:val="0"/>
                                  <w:divBdr>
                                    <w:top w:val="none" w:sz="0" w:space="0" w:color="auto"/>
                                    <w:left w:val="none" w:sz="0" w:space="0" w:color="auto"/>
                                    <w:bottom w:val="none" w:sz="0" w:space="0" w:color="auto"/>
                                    <w:right w:val="none" w:sz="0" w:space="0" w:color="auto"/>
                                  </w:divBdr>
                                  <w:divsChild>
                                    <w:div w:id="688338525">
                                      <w:marLeft w:val="0"/>
                                      <w:marRight w:val="0"/>
                                      <w:marTop w:val="0"/>
                                      <w:marBottom w:val="0"/>
                                      <w:divBdr>
                                        <w:top w:val="none" w:sz="0" w:space="0" w:color="auto"/>
                                        <w:left w:val="none" w:sz="0" w:space="0" w:color="auto"/>
                                        <w:bottom w:val="none" w:sz="0" w:space="0" w:color="auto"/>
                                        <w:right w:val="none" w:sz="0" w:space="0" w:color="auto"/>
                                      </w:divBdr>
                                      <w:divsChild>
                                        <w:div w:id="1450588235">
                                          <w:marLeft w:val="0"/>
                                          <w:marRight w:val="0"/>
                                          <w:marTop w:val="0"/>
                                          <w:marBottom w:val="0"/>
                                          <w:divBdr>
                                            <w:top w:val="none" w:sz="0" w:space="0" w:color="auto"/>
                                            <w:left w:val="none" w:sz="0" w:space="0" w:color="auto"/>
                                            <w:bottom w:val="none" w:sz="0" w:space="0" w:color="auto"/>
                                            <w:right w:val="none" w:sz="0" w:space="0" w:color="auto"/>
                                          </w:divBdr>
                                          <w:divsChild>
                                            <w:div w:id="1532258937">
                                              <w:marLeft w:val="-120"/>
                                              <w:marRight w:val="-120"/>
                                              <w:marTop w:val="0"/>
                                              <w:marBottom w:val="0"/>
                                              <w:divBdr>
                                                <w:top w:val="none" w:sz="0" w:space="0" w:color="auto"/>
                                                <w:left w:val="none" w:sz="0" w:space="0" w:color="auto"/>
                                                <w:bottom w:val="none" w:sz="0" w:space="0" w:color="auto"/>
                                                <w:right w:val="none" w:sz="0" w:space="0" w:color="auto"/>
                                              </w:divBdr>
                                              <w:divsChild>
                                                <w:div w:id="113639510">
                                                  <w:marLeft w:val="0"/>
                                                  <w:marRight w:val="0"/>
                                                  <w:marTop w:val="0"/>
                                                  <w:marBottom w:val="0"/>
                                                  <w:divBdr>
                                                    <w:top w:val="none" w:sz="0" w:space="0" w:color="auto"/>
                                                    <w:left w:val="none" w:sz="0" w:space="0" w:color="auto"/>
                                                    <w:bottom w:val="none" w:sz="0" w:space="0" w:color="auto"/>
                                                    <w:right w:val="none" w:sz="0" w:space="0" w:color="auto"/>
                                                  </w:divBdr>
                                                  <w:divsChild>
                                                    <w:div w:id="2103063339">
                                                      <w:marLeft w:val="0"/>
                                                      <w:marRight w:val="0"/>
                                                      <w:marTop w:val="0"/>
                                                      <w:marBottom w:val="0"/>
                                                      <w:divBdr>
                                                        <w:top w:val="none" w:sz="0" w:space="0" w:color="auto"/>
                                                        <w:left w:val="none" w:sz="0" w:space="0" w:color="auto"/>
                                                        <w:bottom w:val="none" w:sz="0" w:space="0" w:color="auto"/>
                                                        <w:right w:val="none" w:sz="0" w:space="0" w:color="auto"/>
                                                      </w:divBdr>
                                                      <w:divsChild>
                                                        <w:div w:id="267661512">
                                                          <w:marLeft w:val="0"/>
                                                          <w:marRight w:val="0"/>
                                                          <w:marTop w:val="0"/>
                                                          <w:marBottom w:val="0"/>
                                                          <w:divBdr>
                                                            <w:top w:val="none" w:sz="0" w:space="0" w:color="auto"/>
                                                            <w:left w:val="none" w:sz="0" w:space="0" w:color="auto"/>
                                                            <w:bottom w:val="none" w:sz="0" w:space="0" w:color="auto"/>
                                                            <w:right w:val="none" w:sz="0" w:space="0" w:color="auto"/>
                                                          </w:divBdr>
                                                          <w:divsChild>
                                                            <w:div w:id="1927380834">
                                                              <w:marLeft w:val="-120"/>
                                                              <w:marRight w:val="-120"/>
                                                              <w:marTop w:val="0"/>
                                                              <w:marBottom w:val="0"/>
                                                              <w:divBdr>
                                                                <w:top w:val="none" w:sz="0" w:space="0" w:color="auto"/>
                                                                <w:left w:val="none" w:sz="0" w:space="0" w:color="auto"/>
                                                                <w:bottom w:val="none" w:sz="0" w:space="0" w:color="auto"/>
                                                                <w:right w:val="none" w:sz="0" w:space="0" w:color="auto"/>
                                                              </w:divBdr>
                                                              <w:divsChild>
                                                                <w:div w:id="2058813660">
                                                                  <w:marLeft w:val="0"/>
                                                                  <w:marRight w:val="0"/>
                                                                  <w:marTop w:val="0"/>
                                                                  <w:marBottom w:val="0"/>
                                                                  <w:divBdr>
                                                                    <w:top w:val="none" w:sz="0" w:space="0" w:color="auto"/>
                                                                    <w:left w:val="none" w:sz="0" w:space="0" w:color="auto"/>
                                                                    <w:bottom w:val="none" w:sz="0" w:space="0" w:color="auto"/>
                                                                    <w:right w:val="none" w:sz="0" w:space="0" w:color="auto"/>
                                                                  </w:divBdr>
                                                                  <w:divsChild>
                                                                    <w:div w:id="1894152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720061826">
      <w:bodyDiv w:val="1"/>
      <w:marLeft w:val="0"/>
      <w:marRight w:val="0"/>
      <w:marTop w:val="0"/>
      <w:marBottom w:val="0"/>
      <w:divBdr>
        <w:top w:val="none" w:sz="0" w:space="0" w:color="auto"/>
        <w:left w:val="none" w:sz="0" w:space="0" w:color="auto"/>
        <w:bottom w:val="none" w:sz="0" w:space="0" w:color="auto"/>
        <w:right w:val="none" w:sz="0" w:space="0" w:color="auto"/>
      </w:divBdr>
      <w:divsChild>
        <w:div w:id="414136271">
          <w:marLeft w:val="0"/>
          <w:marRight w:val="0"/>
          <w:marTop w:val="0"/>
          <w:marBottom w:val="0"/>
          <w:divBdr>
            <w:top w:val="none" w:sz="0" w:space="0" w:color="auto"/>
            <w:left w:val="none" w:sz="0" w:space="0" w:color="auto"/>
            <w:bottom w:val="none" w:sz="0" w:space="0" w:color="auto"/>
            <w:right w:val="none" w:sz="0" w:space="0" w:color="auto"/>
          </w:divBdr>
          <w:divsChild>
            <w:div w:id="635574594">
              <w:marLeft w:val="0"/>
              <w:marRight w:val="0"/>
              <w:marTop w:val="0"/>
              <w:marBottom w:val="0"/>
              <w:divBdr>
                <w:top w:val="none" w:sz="0" w:space="0" w:color="auto"/>
                <w:left w:val="none" w:sz="0" w:space="0" w:color="auto"/>
                <w:bottom w:val="none" w:sz="0" w:space="0" w:color="auto"/>
                <w:right w:val="none" w:sz="0" w:space="0" w:color="auto"/>
              </w:divBdr>
              <w:divsChild>
                <w:div w:id="571045313">
                  <w:marLeft w:val="0"/>
                  <w:marRight w:val="0"/>
                  <w:marTop w:val="0"/>
                  <w:marBottom w:val="0"/>
                  <w:divBdr>
                    <w:top w:val="none" w:sz="0" w:space="0" w:color="auto"/>
                    <w:left w:val="none" w:sz="0" w:space="0" w:color="auto"/>
                    <w:bottom w:val="none" w:sz="0" w:space="0" w:color="auto"/>
                    <w:right w:val="none" w:sz="0" w:space="0" w:color="auto"/>
                  </w:divBdr>
                  <w:divsChild>
                    <w:div w:id="1397507044">
                      <w:marLeft w:val="-120"/>
                      <w:marRight w:val="-120"/>
                      <w:marTop w:val="0"/>
                      <w:marBottom w:val="0"/>
                      <w:divBdr>
                        <w:top w:val="none" w:sz="0" w:space="0" w:color="auto"/>
                        <w:left w:val="none" w:sz="0" w:space="0" w:color="auto"/>
                        <w:bottom w:val="none" w:sz="0" w:space="0" w:color="auto"/>
                        <w:right w:val="none" w:sz="0" w:space="0" w:color="auto"/>
                      </w:divBdr>
                      <w:divsChild>
                        <w:div w:id="1031688029">
                          <w:marLeft w:val="0"/>
                          <w:marRight w:val="0"/>
                          <w:marTop w:val="0"/>
                          <w:marBottom w:val="0"/>
                          <w:divBdr>
                            <w:top w:val="none" w:sz="0" w:space="0" w:color="auto"/>
                            <w:left w:val="none" w:sz="0" w:space="0" w:color="auto"/>
                            <w:bottom w:val="none" w:sz="0" w:space="0" w:color="auto"/>
                            <w:right w:val="none" w:sz="0" w:space="0" w:color="auto"/>
                          </w:divBdr>
                          <w:divsChild>
                            <w:div w:id="328409315">
                              <w:marLeft w:val="0"/>
                              <w:marRight w:val="0"/>
                              <w:marTop w:val="0"/>
                              <w:marBottom w:val="0"/>
                              <w:divBdr>
                                <w:top w:val="none" w:sz="0" w:space="0" w:color="auto"/>
                                <w:left w:val="none" w:sz="0" w:space="0" w:color="auto"/>
                                <w:bottom w:val="none" w:sz="0" w:space="0" w:color="auto"/>
                                <w:right w:val="none" w:sz="0" w:space="0" w:color="auto"/>
                              </w:divBdr>
                              <w:divsChild>
                                <w:div w:id="600837028">
                                  <w:marLeft w:val="0"/>
                                  <w:marRight w:val="0"/>
                                  <w:marTop w:val="0"/>
                                  <w:marBottom w:val="0"/>
                                  <w:divBdr>
                                    <w:top w:val="none" w:sz="0" w:space="0" w:color="auto"/>
                                    <w:left w:val="none" w:sz="0" w:space="0" w:color="auto"/>
                                    <w:bottom w:val="none" w:sz="0" w:space="0" w:color="auto"/>
                                    <w:right w:val="none" w:sz="0" w:space="0" w:color="auto"/>
                                  </w:divBdr>
                                  <w:divsChild>
                                    <w:div w:id="458765076">
                                      <w:marLeft w:val="0"/>
                                      <w:marRight w:val="0"/>
                                      <w:marTop w:val="0"/>
                                      <w:marBottom w:val="0"/>
                                      <w:divBdr>
                                        <w:top w:val="none" w:sz="0" w:space="0" w:color="auto"/>
                                        <w:left w:val="none" w:sz="0" w:space="0" w:color="auto"/>
                                        <w:bottom w:val="none" w:sz="0" w:space="0" w:color="auto"/>
                                        <w:right w:val="none" w:sz="0" w:space="0" w:color="auto"/>
                                      </w:divBdr>
                                      <w:divsChild>
                                        <w:div w:id="1804274252">
                                          <w:marLeft w:val="0"/>
                                          <w:marRight w:val="0"/>
                                          <w:marTop w:val="0"/>
                                          <w:marBottom w:val="0"/>
                                          <w:divBdr>
                                            <w:top w:val="none" w:sz="0" w:space="0" w:color="auto"/>
                                            <w:left w:val="none" w:sz="0" w:space="0" w:color="auto"/>
                                            <w:bottom w:val="none" w:sz="0" w:space="0" w:color="auto"/>
                                            <w:right w:val="none" w:sz="0" w:space="0" w:color="auto"/>
                                          </w:divBdr>
                                          <w:divsChild>
                                            <w:div w:id="2107458711">
                                              <w:marLeft w:val="-120"/>
                                              <w:marRight w:val="-120"/>
                                              <w:marTop w:val="0"/>
                                              <w:marBottom w:val="0"/>
                                              <w:divBdr>
                                                <w:top w:val="none" w:sz="0" w:space="0" w:color="auto"/>
                                                <w:left w:val="none" w:sz="0" w:space="0" w:color="auto"/>
                                                <w:bottom w:val="none" w:sz="0" w:space="0" w:color="auto"/>
                                                <w:right w:val="none" w:sz="0" w:space="0" w:color="auto"/>
                                              </w:divBdr>
                                              <w:divsChild>
                                                <w:div w:id="680813368">
                                                  <w:marLeft w:val="0"/>
                                                  <w:marRight w:val="0"/>
                                                  <w:marTop w:val="0"/>
                                                  <w:marBottom w:val="0"/>
                                                  <w:divBdr>
                                                    <w:top w:val="none" w:sz="0" w:space="0" w:color="auto"/>
                                                    <w:left w:val="none" w:sz="0" w:space="0" w:color="auto"/>
                                                    <w:bottom w:val="none" w:sz="0" w:space="0" w:color="auto"/>
                                                    <w:right w:val="none" w:sz="0" w:space="0" w:color="auto"/>
                                                  </w:divBdr>
                                                  <w:divsChild>
                                                    <w:div w:id="928276681">
                                                      <w:marLeft w:val="0"/>
                                                      <w:marRight w:val="0"/>
                                                      <w:marTop w:val="0"/>
                                                      <w:marBottom w:val="0"/>
                                                      <w:divBdr>
                                                        <w:top w:val="none" w:sz="0" w:space="0" w:color="auto"/>
                                                        <w:left w:val="none" w:sz="0" w:space="0" w:color="auto"/>
                                                        <w:bottom w:val="none" w:sz="0" w:space="0" w:color="auto"/>
                                                        <w:right w:val="none" w:sz="0" w:space="0" w:color="auto"/>
                                                      </w:divBdr>
                                                      <w:divsChild>
                                                        <w:div w:id="1105736492">
                                                          <w:marLeft w:val="0"/>
                                                          <w:marRight w:val="0"/>
                                                          <w:marTop w:val="0"/>
                                                          <w:marBottom w:val="0"/>
                                                          <w:divBdr>
                                                            <w:top w:val="none" w:sz="0" w:space="0" w:color="auto"/>
                                                            <w:left w:val="none" w:sz="0" w:space="0" w:color="auto"/>
                                                            <w:bottom w:val="none" w:sz="0" w:space="0" w:color="auto"/>
                                                            <w:right w:val="none" w:sz="0" w:space="0" w:color="auto"/>
                                                          </w:divBdr>
                                                          <w:divsChild>
                                                            <w:div w:id="705642058">
                                                              <w:marLeft w:val="-120"/>
                                                              <w:marRight w:val="-120"/>
                                                              <w:marTop w:val="0"/>
                                                              <w:marBottom w:val="0"/>
                                                              <w:divBdr>
                                                                <w:top w:val="none" w:sz="0" w:space="0" w:color="auto"/>
                                                                <w:left w:val="none" w:sz="0" w:space="0" w:color="auto"/>
                                                                <w:bottom w:val="none" w:sz="0" w:space="0" w:color="auto"/>
                                                                <w:right w:val="none" w:sz="0" w:space="0" w:color="auto"/>
                                                              </w:divBdr>
                                                              <w:divsChild>
                                                                <w:div w:id="2147240452">
                                                                  <w:marLeft w:val="0"/>
                                                                  <w:marRight w:val="0"/>
                                                                  <w:marTop w:val="0"/>
                                                                  <w:marBottom w:val="0"/>
                                                                  <w:divBdr>
                                                                    <w:top w:val="none" w:sz="0" w:space="0" w:color="auto"/>
                                                                    <w:left w:val="none" w:sz="0" w:space="0" w:color="auto"/>
                                                                    <w:bottom w:val="none" w:sz="0" w:space="0" w:color="auto"/>
                                                                    <w:right w:val="none" w:sz="0" w:space="0" w:color="auto"/>
                                                                  </w:divBdr>
                                                                  <w:divsChild>
                                                                    <w:div w:id="212472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811823776">
      <w:bodyDiv w:val="1"/>
      <w:marLeft w:val="0"/>
      <w:marRight w:val="0"/>
      <w:marTop w:val="0"/>
      <w:marBottom w:val="0"/>
      <w:divBdr>
        <w:top w:val="none" w:sz="0" w:space="0" w:color="auto"/>
        <w:left w:val="none" w:sz="0" w:space="0" w:color="auto"/>
        <w:bottom w:val="none" w:sz="0" w:space="0" w:color="auto"/>
        <w:right w:val="none" w:sz="0" w:space="0" w:color="auto"/>
      </w:divBdr>
    </w:div>
    <w:div w:id="884681716">
      <w:bodyDiv w:val="1"/>
      <w:marLeft w:val="0"/>
      <w:marRight w:val="0"/>
      <w:marTop w:val="0"/>
      <w:marBottom w:val="0"/>
      <w:divBdr>
        <w:top w:val="none" w:sz="0" w:space="0" w:color="auto"/>
        <w:left w:val="none" w:sz="0" w:space="0" w:color="auto"/>
        <w:bottom w:val="none" w:sz="0" w:space="0" w:color="auto"/>
        <w:right w:val="none" w:sz="0" w:space="0" w:color="auto"/>
      </w:divBdr>
    </w:div>
    <w:div w:id="941646450">
      <w:bodyDiv w:val="1"/>
      <w:marLeft w:val="0"/>
      <w:marRight w:val="0"/>
      <w:marTop w:val="0"/>
      <w:marBottom w:val="0"/>
      <w:divBdr>
        <w:top w:val="none" w:sz="0" w:space="0" w:color="auto"/>
        <w:left w:val="none" w:sz="0" w:space="0" w:color="auto"/>
        <w:bottom w:val="none" w:sz="0" w:space="0" w:color="auto"/>
        <w:right w:val="none" w:sz="0" w:space="0" w:color="auto"/>
      </w:divBdr>
    </w:div>
    <w:div w:id="1028600282">
      <w:bodyDiv w:val="1"/>
      <w:marLeft w:val="0"/>
      <w:marRight w:val="0"/>
      <w:marTop w:val="0"/>
      <w:marBottom w:val="0"/>
      <w:divBdr>
        <w:top w:val="none" w:sz="0" w:space="0" w:color="auto"/>
        <w:left w:val="none" w:sz="0" w:space="0" w:color="auto"/>
        <w:bottom w:val="none" w:sz="0" w:space="0" w:color="auto"/>
        <w:right w:val="none" w:sz="0" w:space="0" w:color="auto"/>
      </w:divBdr>
    </w:div>
    <w:div w:id="1049959333">
      <w:bodyDiv w:val="1"/>
      <w:marLeft w:val="0"/>
      <w:marRight w:val="0"/>
      <w:marTop w:val="0"/>
      <w:marBottom w:val="0"/>
      <w:divBdr>
        <w:top w:val="none" w:sz="0" w:space="0" w:color="auto"/>
        <w:left w:val="none" w:sz="0" w:space="0" w:color="auto"/>
        <w:bottom w:val="none" w:sz="0" w:space="0" w:color="auto"/>
        <w:right w:val="none" w:sz="0" w:space="0" w:color="auto"/>
      </w:divBdr>
      <w:divsChild>
        <w:div w:id="149516461">
          <w:marLeft w:val="0"/>
          <w:marRight w:val="0"/>
          <w:marTop w:val="0"/>
          <w:marBottom w:val="0"/>
          <w:divBdr>
            <w:top w:val="none" w:sz="0" w:space="0" w:color="auto"/>
            <w:left w:val="none" w:sz="0" w:space="0" w:color="auto"/>
            <w:bottom w:val="none" w:sz="0" w:space="0" w:color="auto"/>
            <w:right w:val="none" w:sz="0" w:space="0" w:color="auto"/>
          </w:divBdr>
          <w:divsChild>
            <w:div w:id="2058161717">
              <w:marLeft w:val="0"/>
              <w:marRight w:val="0"/>
              <w:marTop w:val="0"/>
              <w:marBottom w:val="0"/>
              <w:divBdr>
                <w:top w:val="none" w:sz="0" w:space="0" w:color="auto"/>
                <w:left w:val="none" w:sz="0" w:space="0" w:color="auto"/>
                <w:bottom w:val="none" w:sz="0" w:space="0" w:color="auto"/>
                <w:right w:val="none" w:sz="0" w:space="0" w:color="auto"/>
              </w:divBdr>
              <w:divsChild>
                <w:div w:id="2074623073">
                  <w:marLeft w:val="0"/>
                  <w:marRight w:val="0"/>
                  <w:marTop w:val="0"/>
                  <w:marBottom w:val="0"/>
                  <w:divBdr>
                    <w:top w:val="none" w:sz="0" w:space="0" w:color="auto"/>
                    <w:left w:val="none" w:sz="0" w:space="0" w:color="auto"/>
                    <w:bottom w:val="none" w:sz="0" w:space="0" w:color="auto"/>
                    <w:right w:val="none" w:sz="0" w:space="0" w:color="auto"/>
                  </w:divBdr>
                  <w:divsChild>
                    <w:div w:id="1166553805">
                      <w:marLeft w:val="-120"/>
                      <w:marRight w:val="-120"/>
                      <w:marTop w:val="0"/>
                      <w:marBottom w:val="0"/>
                      <w:divBdr>
                        <w:top w:val="none" w:sz="0" w:space="0" w:color="auto"/>
                        <w:left w:val="none" w:sz="0" w:space="0" w:color="auto"/>
                        <w:bottom w:val="none" w:sz="0" w:space="0" w:color="auto"/>
                        <w:right w:val="none" w:sz="0" w:space="0" w:color="auto"/>
                      </w:divBdr>
                      <w:divsChild>
                        <w:div w:id="1823348242">
                          <w:marLeft w:val="0"/>
                          <w:marRight w:val="0"/>
                          <w:marTop w:val="0"/>
                          <w:marBottom w:val="0"/>
                          <w:divBdr>
                            <w:top w:val="none" w:sz="0" w:space="0" w:color="auto"/>
                            <w:left w:val="none" w:sz="0" w:space="0" w:color="auto"/>
                            <w:bottom w:val="none" w:sz="0" w:space="0" w:color="auto"/>
                            <w:right w:val="none" w:sz="0" w:space="0" w:color="auto"/>
                          </w:divBdr>
                          <w:divsChild>
                            <w:div w:id="2064207196">
                              <w:marLeft w:val="0"/>
                              <w:marRight w:val="0"/>
                              <w:marTop w:val="0"/>
                              <w:marBottom w:val="0"/>
                              <w:divBdr>
                                <w:top w:val="none" w:sz="0" w:space="0" w:color="auto"/>
                                <w:left w:val="none" w:sz="0" w:space="0" w:color="auto"/>
                                <w:bottom w:val="none" w:sz="0" w:space="0" w:color="auto"/>
                                <w:right w:val="none" w:sz="0" w:space="0" w:color="auto"/>
                              </w:divBdr>
                              <w:divsChild>
                                <w:div w:id="1198353088">
                                  <w:marLeft w:val="0"/>
                                  <w:marRight w:val="0"/>
                                  <w:marTop w:val="0"/>
                                  <w:marBottom w:val="0"/>
                                  <w:divBdr>
                                    <w:top w:val="none" w:sz="0" w:space="0" w:color="auto"/>
                                    <w:left w:val="none" w:sz="0" w:space="0" w:color="auto"/>
                                    <w:bottom w:val="none" w:sz="0" w:space="0" w:color="auto"/>
                                    <w:right w:val="none" w:sz="0" w:space="0" w:color="auto"/>
                                  </w:divBdr>
                                  <w:divsChild>
                                    <w:div w:id="1451779291">
                                      <w:marLeft w:val="0"/>
                                      <w:marRight w:val="0"/>
                                      <w:marTop w:val="0"/>
                                      <w:marBottom w:val="0"/>
                                      <w:divBdr>
                                        <w:top w:val="none" w:sz="0" w:space="0" w:color="auto"/>
                                        <w:left w:val="none" w:sz="0" w:space="0" w:color="auto"/>
                                        <w:bottom w:val="none" w:sz="0" w:space="0" w:color="auto"/>
                                        <w:right w:val="none" w:sz="0" w:space="0" w:color="auto"/>
                                      </w:divBdr>
                                      <w:divsChild>
                                        <w:div w:id="311955693">
                                          <w:marLeft w:val="0"/>
                                          <w:marRight w:val="0"/>
                                          <w:marTop w:val="0"/>
                                          <w:marBottom w:val="0"/>
                                          <w:divBdr>
                                            <w:top w:val="none" w:sz="0" w:space="0" w:color="auto"/>
                                            <w:left w:val="none" w:sz="0" w:space="0" w:color="auto"/>
                                            <w:bottom w:val="none" w:sz="0" w:space="0" w:color="auto"/>
                                            <w:right w:val="none" w:sz="0" w:space="0" w:color="auto"/>
                                          </w:divBdr>
                                          <w:divsChild>
                                            <w:div w:id="2067532367">
                                              <w:marLeft w:val="-120"/>
                                              <w:marRight w:val="-120"/>
                                              <w:marTop w:val="0"/>
                                              <w:marBottom w:val="0"/>
                                              <w:divBdr>
                                                <w:top w:val="none" w:sz="0" w:space="0" w:color="auto"/>
                                                <w:left w:val="none" w:sz="0" w:space="0" w:color="auto"/>
                                                <w:bottom w:val="none" w:sz="0" w:space="0" w:color="auto"/>
                                                <w:right w:val="none" w:sz="0" w:space="0" w:color="auto"/>
                                              </w:divBdr>
                                              <w:divsChild>
                                                <w:div w:id="1128670237">
                                                  <w:marLeft w:val="0"/>
                                                  <w:marRight w:val="0"/>
                                                  <w:marTop w:val="0"/>
                                                  <w:marBottom w:val="0"/>
                                                  <w:divBdr>
                                                    <w:top w:val="none" w:sz="0" w:space="0" w:color="auto"/>
                                                    <w:left w:val="none" w:sz="0" w:space="0" w:color="auto"/>
                                                    <w:bottom w:val="none" w:sz="0" w:space="0" w:color="auto"/>
                                                    <w:right w:val="none" w:sz="0" w:space="0" w:color="auto"/>
                                                  </w:divBdr>
                                                  <w:divsChild>
                                                    <w:div w:id="1088770432">
                                                      <w:marLeft w:val="0"/>
                                                      <w:marRight w:val="0"/>
                                                      <w:marTop w:val="0"/>
                                                      <w:marBottom w:val="0"/>
                                                      <w:divBdr>
                                                        <w:top w:val="none" w:sz="0" w:space="0" w:color="auto"/>
                                                        <w:left w:val="none" w:sz="0" w:space="0" w:color="auto"/>
                                                        <w:bottom w:val="none" w:sz="0" w:space="0" w:color="auto"/>
                                                        <w:right w:val="none" w:sz="0" w:space="0" w:color="auto"/>
                                                      </w:divBdr>
                                                      <w:divsChild>
                                                        <w:div w:id="1979534186">
                                                          <w:marLeft w:val="0"/>
                                                          <w:marRight w:val="0"/>
                                                          <w:marTop w:val="0"/>
                                                          <w:marBottom w:val="0"/>
                                                          <w:divBdr>
                                                            <w:top w:val="none" w:sz="0" w:space="0" w:color="auto"/>
                                                            <w:left w:val="none" w:sz="0" w:space="0" w:color="auto"/>
                                                            <w:bottom w:val="none" w:sz="0" w:space="0" w:color="auto"/>
                                                            <w:right w:val="none" w:sz="0" w:space="0" w:color="auto"/>
                                                          </w:divBdr>
                                                          <w:divsChild>
                                                            <w:div w:id="1530755250">
                                                              <w:marLeft w:val="-120"/>
                                                              <w:marRight w:val="-120"/>
                                                              <w:marTop w:val="0"/>
                                                              <w:marBottom w:val="0"/>
                                                              <w:divBdr>
                                                                <w:top w:val="none" w:sz="0" w:space="0" w:color="auto"/>
                                                                <w:left w:val="none" w:sz="0" w:space="0" w:color="auto"/>
                                                                <w:bottom w:val="none" w:sz="0" w:space="0" w:color="auto"/>
                                                                <w:right w:val="none" w:sz="0" w:space="0" w:color="auto"/>
                                                              </w:divBdr>
                                                              <w:divsChild>
                                                                <w:div w:id="2000881977">
                                                                  <w:marLeft w:val="0"/>
                                                                  <w:marRight w:val="0"/>
                                                                  <w:marTop w:val="0"/>
                                                                  <w:marBottom w:val="0"/>
                                                                  <w:divBdr>
                                                                    <w:top w:val="none" w:sz="0" w:space="0" w:color="auto"/>
                                                                    <w:left w:val="none" w:sz="0" w:space="0" w:color="auto"/>
                                                                    <w:bottom w:val="none" w:sz="0" w:space="0" w:color="auto"/>
                                                                    <w:right w:val="none" w:sz="0" w:space="0" w:color="auto"/>
                                                                  </w:divBdr>
                                                                  <w:divsChild>
                                                                    <w:div w:id="1769232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067846202">
      <w:bodyDiv w:val="1"/>
      <w:marLeft w:val="0"/>
      <w:marRight w:val="0"/>
      <w:marTop w:val="0"/>
      <w:marBottom w:val="0"/>
      <w:divBdr>
        <w:top w:val="none" w:sz="0" w:space="0" w:color="auto"/>
        <w:left w:val="none" w:sz="0" w:space="0" w:color="auto"/>
        <w:bottom w:val="none" w:sz="0" w:space="0" w:color="auto"/>
        <w:right w:val="none" w:sz="0" w:space="0" w:color="auto"/>
      </w:divBdr>
      <w:divsChild>
        <w:div w:id="1841506228">
          <w:marLeft w:val="0"/>
          <w:marRight w:val="0"/>
          <w:marTop w:val="0"/>
          <w:marBottom w:val="0"/>
          <w:divBdr>
            <w:top w:val="none" w:sz="0" w:space="0" w:color="auto"/>
            <w:left w:val="none" w:sz="0" w:space="0" w:color="auto"/>
            <w:bottom w:val="none" w:sz="0" w:space="0" w:color="auto"/>
            <w:right w:val="none" w:sz="0" w:space="0" w:color="auto"/>
          </w:divBdr>
          <w:divsChild>
            <w:div w:id="1883397293">
              <w:marLeft w:val="0"/>
              <w:marRight w:val="0"/>
              <w:marTop w:val="0"/>
              <w:marBottom w:val="0"/>
              <w:divBdr>
                <w:top w:val="none" w:sz="0" w:space="0" w:color="auto"/>
                <w:left w:val="none" w:sz="0" w:space="0" w:color="auto"/>
                <w:bottom w:val="none" w:sz="0" w:space="0" w:color="auto"/>
                <w:right w:val="none" w:sz="0" w:space="0" w:color="auto"/>
              </w:divBdr>
              <w:divsChild>
                <w:div w:id="905726821">
                  <w:marLeft w:val="0"/>
                  <w:marRight w:val="0"/>
                  <w:marTop w:val="0"/>
                  <w:marBottom w:val="0"/>
                  <w:divBdr>
                    <w:top w:val="none" w:sz="0" w:space="0" w:color="auto"/>
                    <w:left w:val="none" w:sz="0" w:space="0" w:color="auto"/>
                    <w:bottom w:val="none" w:sz="0" w:space="0" w:color="auto"/>
                    <w:right w:val="none" w:sz="0" w:space="0" w:color="auto"/>
                  </w:divBdr>
                  <w:divsChild>
                    <w:div w:id="142167043">
                      <w:marLeft w:val="-120"/>
                      <w:marRight w:val="-120"/>
                      <w:marTop w:val="0"/>
                      <w:marBottom w:val="0"/>
                      <w:divBdr>
                        <w:top w:val="none" w:sz="0" w:space="0" w:color="auto"/>
                        <w:left w:val="none" w:sz="0" w:space="0" w:color="auto"/>
                        <w:bottom w:val="none" w:sz="0" w:space="0" w:color="auto"/>
                        <w:right w:val="none" w:sz="0" w:space="0" w:color="auto"/>
                      </w:divBdr>
                      <w:divsChild>
                        <w:div w:id="1990088116">
                          <w:marLeft w:val="0"/>
                          <w:marRight w:val="0"/>
                          <w:marTop w:val="0"/>
                          <w:marBottom w:val="0"/>
                          <w:divBdr>
                            <w:top w:val="none" w:sz="0" w:space="0" w:color="auto"/>
                            <w:left w:val="none" w:sz="0" w:space="0" w:color="auto"/>
                            <w:bottom w:val="none" w:sz="0" w:space="0" w:color="auto"/>
                            <w:right w:val="none" w:sz="0" w:space="0" w:color="auto"/>
                          </w:divBdr>
                          <w:divsChild>
                            <w:div w:id="90203673">
                              <w:marLeft w:val="0"/>
                              <w:marRight w:val="0"/>
                              <w:marTop w:val="0"/>
                              <w:marBottom w:val="0"/>
                              <w:divBdr>
                                <w:top w:val="none" w:sz="0" w:space="0" w:color="auto"/>
                                <w:left w:val="none" w:sz="0" w:space="0" w:color="auto"/>
                                <w:bottom w:val="none" w:sz="0" w:space="0" w:color="auto"/>
                                <w:right w:val="none" w:sz="0" w:space="0" w:color="auto"/>
                              </w:divBdr>
                              <w:divsChild>
                                <w:div w:id="984435050">
                                  <w:marLeft w:val="0"/>
                                  <w:marRight w:val="0"/>
                                  <w:marTop w:val="0"/>
                                  <w:marBottom w:val="0"/>
                                  <w:divBdr>
                                    <w:top w:val="none" w:sz="0" w:space="0" w:color="auto"/>
                                    <w:left w:val="none" w:sz="0" w:space="0" w:color="auto"/>
                                    <w:bottom w:val="none" w:sz="0" w:space="0" w:color="auto"/>
                                    <w:right w:val="none" w:sz="0" w:space="0" w:color="auto"/>
                                  </w:divBdr>
                                  <w:divsChild>
                                    <w:div w:id="765080097">
                                      <w:marLeft w:val="0"/>
                                      <w:marRight w:val="0"/>
                                      <w:marTop w:val="0"/>
                                      <w:marBottom w:val="0"/>
                                      <w:divBdr>
                                        <w:top w:val="none" w:sz="0" w:space="0" w:color="auto"/>
                                        <w:left w:val="none" w:sz="0" w:space="0" w:color="auto"/>
                                        <w:bottom w:val="none" w:sz="0" w:space="0" w:color="auto"/>
                                        <w:right w:val="none" w:sz="0" w:space="0" w:color="auto"/>
                                      </w:divBdr>
                                      <w:divsChild>
                                        <w:div w:id="1969890745">
                                          <w:marLeft w:val="0"/>
                                          <w:marRight w:val="0"/>
                                          <w:marTop w:val="0"/>
                                          <w:marBottom w:val="0"/>
                                          <w:divBdr>
                                            <w:top w:val="none" w:sz="0" w:space="0" w:color="auto"/>
                                            <w:left w:val="none" w:sz="0" w:space="0" w:color="auto"/>
                                            <w:bottom w:val="none" w:sz="0" w:space="0" w:color="auto"/>
                                            <w:right w:val="none" w:sz="0" w:space="0" w:color="auto"/>
                                          </w:divBdr>
                                          <w:divsChild>
                                            <w:div w:id="193735206">
                                              <w:marLeft w:val="-120"/>
                                              <w:marRight w:val="-120"/>
                                              <w:marTop w:val="0"/>
                                              <w:marBottom w:val="0"/>
                                              <w:divBdr>
                                                <w:top w:val="none" w:sz="0" w:space="0" w:color="auto"/>
                                                <w:left w:val="none" w:sz="0" w:space="0" w:color="auto"/>
                                                <w:bottom w:val="none" w:sz="0" w:space="0" w:color="auto"/>
                                                <w:right w:val="none" w:sz="0" w:space="0" w:color="auto"/>
                                              </w:divBdr>
                                              <w:divsChild>
                                                <w:div w:id="1254052723">
                                                  <w:marLeft w:val="0"/>
                                                  <w:marRight w:val="0"/>
                                                  <w:marTop w:val="0"/>
                                                  <w:marBottom w:val="0"/>
                                                  <w:divBdr>
                                                    <w:top w:val="none" w:sz="0" w:space="0" w:color="auto"/>
                                                    <w:left w:val="none" w:sz="0" w:space="0" w:color="auto"/>
                                                    <w:bottom w:val="none" w:sz="0" w:space="0" w:color="auto"/>
                                                    <w:right w:val="none" w:sz="0" w:space="0" w:color="auto"/>
                                                  </w:divBdr>
                                                  <w:divsChild>
                                                    <w:div w:id="948463281">
                                                      <w:marLeft w:val="0"/>
                                                      <w:marRight w:val="0"/>
                                                      <w:marTop w:val="0"/>
                                                      <w:marBottom w:val="0"/>
                                                      <w:divBdr>
                                                        <w:top w:val="none" w:sz="0" w:space="0" w:color="auto"/>
                                                        <w:left w:val="none" w:sz="0" w:space="0" w:color="auto"/>
                                                        <w:bottom w:val="none" w:sz="0" w:space="0" w:color="auto"/>
                                                        <w:right w:val="none" w:sz="0" w:space="0" w:color="auto"/>
                                                      </w:divBdr>
                                                      <w:divsChild>
                                                        <w:div w:id="1479372052">
                                                          <w:marLeft w:val="0"/>
                                                          <w:marRight w:val="0"/>
                                                          <w:marTop w:val="0"/>
                                                          <w:marBottom w:val="0"/>
                                                          <w:divBdr>
                                                            <w:top w:val="none" w:sz="0" w:space="0" w:color="auto"/>
                                                            <w:left w:val="none" w:sz="0" w:space="0" w:color="auto"/>
                                                            <w:bottom w:val="none" w:sz="0" w:space="0" w:color="auto"/>
                                                            <w:right w:val="none" w:sz="0" w:space="0" w:color="auto"/>
                                                          </w:divBdr>
                                                          <w:divsChild>
                                                            <w:div w:id="1627396717">
                                                              <w:marLeft w:val="-120"/>
                                                              <w:marRight w:val="-120"/>
                                                              <w:marTop w:val="0"/>
                                                              <w:marBottom w:val="0"/>
                                                              <w:divBdr>
                                                                <w:top w:val="none" w:sz="0" w:space="0" w:color="auto"/>
                                                                <w:left w:val="none" w:sz="0" w:space="0" w:color="auto"/>
                                                                <w:bottom w:val="none" w:sz="0" w:space="0" w:color="auto"/>
                                                                <w:right w:val="none" w:sz="0" w:space="0" w:color="auto"/>
                                                              </w:divBdr>
                                                              <w:divsChild>
                                                                <w:div w:id="338700603">
                                                                  <w:marLeft w:val="0"/>
                                                                  <w:marRight w:val="0"/>
                                                                  <w:marTop w:val="0"/>
                                                                  <w:marBottom w:val="0"/>
                                                                  <w:divBdr>
                                                                    <w:top w:val="none" w:sz="0" w:space="0" w:color="auto"/>
                                                                    <w:left w:val="none" w:sz="0" w:space="0" w:color="auto"/>
                                                                    <w:bottom w:val="none" w:sz="0" w:space="0" w:color="auto"/>
                                                                    <w:right w:val="none" w:sz="0" w:space="0" w:color="auto"/>
                                                                  </w:divBdr>
                                                                  <w:divsChild>
                                                                    <w:div w:id="1469009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258254048">
      <w:bodyDiv w:val="1"/>
      <w:marLeft w:val="0"/>
      <w:marRight w:val="0"/>
      <w:marTop w:val="0"/>
      <w:marBottom w:val="0"/>
      <w:divBdr>
        <w:top w:val="none" w:sz="0" w:space="0" w:color="auto"/>
        <w:left w:val="none" w:sz="0" w:space="0" w:color="auto"/>
        <w:bottom w:val="none" w:sz="0" w:space="0" w:color="auto"/>
        <w:right w:val="none" w:sz="0" w:space="0" w:color="auto"/>
      </w:divBdr>
    </w:div>
    <w:div w:id="1311323421">
      <w:bodyDiv w:val="1"/>
      <w:marLeft w:val="0"/>
      <w:marRight w:val="0"/>
      <w:marTop w:val="0"/>
      <w:marBottom w:val="0"/>
      <w:divBdr>
        <w:top w:val="none" w:sz="0" w:space="0" w:color="auto"/>
        <w:left w:val="none" w:sz="0" w:space="0" w:color="auto"/>
        <w:bottom w:val="none" w:sz="0" w:space="0" w:color="auto"/>
        <w:right w:val="none" w:sz="0" w:space="0" w:color="auto"/>
      </w:divBdr>
    </w:div>
    <w:div w:id="1344821559">
      <w:bodyDiv w:val="1"/>
      <w:marLeft w:val="0"/>
      <w:marRight w:val="0"/>
      <w:marTop w:val="0"/>
      <w:marBottom w:val="0"/>
      <w:divBdr>
        <w:top w:val="none" w:sz="0" w:space="0" w:color="auto"/>
        <w:left w:val="none" w:sz="0" w:space="0" w:color="auto"/>
        <w:bottom w:val="none" w:sz="0" w:space="0" w:color="auto"/>
        <w:right w:val="none" w:sz="0" w:space="0" w:color="auto"/>
      </w:divBdr>
    </w:div>
    <w:div w:id="1444306651">
      <w:bodyDiv w:val="1"/>
      <w:marLeft w:val="0"/>
      <w:marRight w:val="0"/>
      <w:marTop w:val="0"/>
      <w:marBottom w:val="0"/>
      <w:divBdr>
        <w:top w:val="none" w:sz="0" w:space="0" w:color="auto"/>
        <w:left w:val="none" w:sz="0" w:space="0" w:color="auto"/>
        <w:bottom w:val="none" w:sz="0" w:space="0" w:color="auto"/>
        <w:right w:val="none" w:sz="0" w:space="0" w:color="auto"/>
      </w:divBdr>
    </w:div>
    <w:div w:id="1467770422">
      <w:bodyDiv w:val="1"/>
      <w:marLeft w:val="0"/>
      <w:marRight w:val="0"/>
      <w:marTop w:val="0"/>
      <w:marBottom w:val="0"/>
      <w:divBdr>
        <w:top w:val="none" w:sz="0" w:space="0" w:color="auto"/>
        <w:left w:val="none" w:sz="0" w:space="0" w:color="auto"/>
        <w:bottom w:val="none" w:sz="0" w:space="0" w:color="auto"/>
        <w:right w:val="none" w:sz="0" w:space="0" w:color="auto"/>
      </w:divBdr>
      <w:divsChild>
        <w:div w:id="1035808533">
          <w:marLeft w:val="0"/>
          <w:marRight w:val="0"/>
          <w:marTop w:val="0"/>
          <w:marBottom w:val="0"/>
          <w:divBdr>
            <w:top w:val="none" w:sz="0" w:space="0" w:color="auto"/>
            <w:left w:val="none" w:sz="0" w:space="0" w:color="auto"/>
            <w:bottom w:val="none" w:sz="0" w:space="0" w:color="auto"/>
            <w:right w:val="none" w:sz="0" w:space="0" w:color="auto"/>
          </w:divBdr>
          <w:divsChild>
            <w:div w:id="1420060154">
              <w:marLeft w:val="0"/>
              <w:marRight w:val="0"/>
              <w:marTop w:val="0"/>
              <w:marBottom w:val="0"/>
              <w:divBdr>
                <w:top w:val="none" w:sz="0" w:space="0" w:color="auto"/>
                <w:left w:val="none" w:sz="0" w:space="0" w:color="auto"/>
                <w:bottom w:val="none" w:sz="0" w:space="0" w:color="auto"/>
                <w:right w:val="none" w:sz="0" w:space="0" w:color="auto"/>
              </w:divBdr>
              <w:divsChild>
                <w:div w:id="238104782">
                  <w:marLeft w:val="0"/>
                  <w:marRight w:val="0"/>
                  <w:marTop w:val="0"/>
                  <w:marBottom w:val="0"/>
                  <w:divBdr>
                    <w:top w:val="none" w:sz="0" w:space="0" w:color="auto"/>
                    <w:left w:val="none" w:sz="0" w:space="0" w:color="auto"/>
                    <w:bottom w:val="none" w:sz="0" w:space="0" w:color="auto"/>
                    <w:right w:val="none" w:sz="0" w:space="0" w:color="auto"/>
                  </w:divBdr>
                  <w:divsChild>
                    <w:div w:id="1778990178">
                      <w:marLeft w:val="-120"/>
                      <w:marRight w:val="-120"/>
                      <w:marTop w:val="0"/>
                      <w:marBottom w:val="0"/>
                      <w:divBdr>
                        <w:top w:val="none" w:sz="0" w:space="0" w:color="auto"/>
                        <w:left w:val="none" w:sz="0" w:space="0" w:color="auto"/>
                        <w:bottom w:val="none" w:sz="0" w:space="0" w:color="auto"/>
                        <w:right w:val="none" w:sz="0" w:space="0" w:color="auto"/>
                      </w:divBdr>
                      <w:divsChild>
                        <w:div w:id="900678583">
                          <w:marLeft w:val="0"/>
                          <w:marRight w:val="0"/>
                          <w:marTop w:val="0"/>
                          <w:marBottom w:val="0"/>
                          <w:divBdr>
                            <w:top w:val="none" w:sz="0" w:space="0" w:color="auto"/>
                            <w:left w:val="none" w:sz="0" w:space="0" w:color="auto"/>
                            <w:bottom w:val="none" w:sz="0" w:space="0" w:color="auto"/>
                            <w:right w:val="none" w:sz="0" w:space="0" w:color="auto"/>
                          </w:divBdr>
                          <w:divsChild>
                            <w:div w:id="1167984622">
                              <w:marLeft w:val="0"/>
                              <w:marRight w:val="0"/>
                              <w:marTop w:val="0"/>
                              <w:marBottom w:val="0"/>
                              <w:divBdr>
                                <w:top w:val="none" w:sz="0" w:space="0" w:color="auto"/>
                                <w:left w:val="none" w:sz="0" w:space="0" w:color="auto"/>
                                <w:bottom w:val="none" w:sz="0" w:space="0" w:color="auto"/>
                                <w:right w:val="none" w:sz="0" w:space="0" w:color="auto"/>
                              </w:divBdr>
                              <w:divsChild>
                                <w:div w:id="1550722146">
                                  <w:marLeft w:val="0"/>
                                  <w:marRight w:val="0"/>
                                  <w:marTop w:val="0"/>
                                  <w:marBottom w:val="0"/>
                                  <w:divBdr>
                                    <w:top w:val="none" w:sz="0" w:space="0" w:color="auto"/>
                                    <w:left w:val="none" w:sz="0" w:space="0" w:color="auto"/>
                                    <w:bottom w:val="none" w:sz="0" w:space="0" w:color="auto"/>
                                    <w:right w:val="none" w:sz="0" w:space="0" w:color="auto"/>
                                  </w:divBdr>
                                  <w:divsChild>
                                    <w:div w:id="46727307">
                                      <w:marLeft w:val="0"/>
                                      <w:marRight w:val="0"/>
                                      <w:marTop w:val="0"/>
                                      <w:marBottom w:val="0"/>
                                      <w:divBdr>
                                        <w:top w:val="none" w:sz="0" w:space="0" w:color="auto"/>
                                        <w:left w:val="none" w:sz="0" w:space="0" w:color="auto"/>
                                        <w:bottom w:val="none" w:sz="0" w:space="0" w:color="auto"/>
                                        <w:right w:val="none" w:sz="0" w:space="0" w:color="auto"/>
                                      </w:divBdr>
                                      <w:divsChild>
                                        <w:div w:id="1290433214">
                                          <w:marLeft w:val="0"/>
                                          <w:marRight w:val="0"/>
                                          <w:marTop w:val="0"/>
                                          <w:marBottom w:val="0"/>
                                          <w:divBdr>
                                            <w:top w:val="none" w:sz="0" w:space="0" w:color="auto"/>
                                            <w:left w:val="none" w:sz="0" w:space="0" w:color="auto"/>
                                            <w:bottom w:val="none" w:sz="0" w:space="0" w:color="auto"/>
                                            <w:right w:val="none" w:sz="0" w:space="0" w:color="auto"/>
                                          </w:divBdr>
                                          <w:divsChild>
                                            <w:div w:id="880283067">
                                              <w:marLeft w:val="-120"/>
                                              <w:marRight w:val="-120"/>
                                              <w:marTop w:val="0"/>
                                              <w:marBottom w:val="0"/>
                                              <w:divBdr>
                                                <w:top w:val="none" w:sz="0" w:space="0" w:color="auto"/>
                                                <w:left w:val="none" w:sz="0" w:space="0" w:color="auto"/>
                                                <w:bottom w:val="none" w:sz="0" w:space="0" w:color="auto"/>
                                                <w:right w:val="none" w:sz="0" w:space="0" w:color="auto"/>
                                              </w:divBdr>
                                              <w:divsChild>
                                                <w:div w:id="923883591">
                                                  <w:marLeft w:val="0"/>
                                                  <w:marRight w:val="0"/>
                                                  <w:marTop w:val="0"/>
                                                  <w:marBottom w:val="0"/>
                                                  <w:divBdr>
                                                    <w:top w:val="none" w:sz="0" w:space="0" w:color="auto"/>
                                                    <w:left w:val="none" w:sz="0" w:space="0" w:color="auto"/>
                                                    <w:bottom w:val="none" w:sz="0" w:space="0" w:color="auto"/>
                                                    <w:right w:val="none" w:sz="0" w:space="0" w:color="auto"/>
                                                  </w:divBdr>
                                                  <w:divsChild>
                                                    <w:div w:id="1625503416">
                                                      <w:marLeft w:val="0"/>
                                                      <w:marRight w:val="0"/>
                                                      <w:marTop w:val="0"/>
                                                      <w:marBottom w:val="0"/>
                                                      <w:divBdr>
                                                        <w:top w:val="none" w:sz="0" w:space="0" w:color="auto"/>
                                                        <w:left w:val="none" w:sz="0" w:space="0" w:color="auto"/>
                                                        <w:bottom w:val="none" w:sz="0" w:space="0" w:color="auto"/>
                                                        <w:right w:val="none" w:sz="0" w:space="0" w:color="auto"/>
                                                      </w:divBdr>
                                                      <w:divsChild>
                                                        <w:div w:id="2001619432">
                                                          <w:marLeft w:val="0"/>
                                                          <w:marRight w:val="0"/>
                                                          <w:marTop w:val="0"/>
                                                          <w:marBottom w:val="0"/>
                                                          <w:divBdr>
                                                            <w:top w:val="none" w:sz="0" w:space="0" w:color="auto"/>
                                                            <w:left w:val="none" w:sz="0" w:space="0" w:color="auto"/>
                                                            <w:bottom w:val="none" w:sz="0" w:space="0" w:color="auto"/>
                                                            <w:right w:val="none" w:sz="0" w:space="0" w:color="auto"/>
                                                          </w:divBdr>
                                                          <w:divsChild>
                                                            <w:div w:id="1690594568">
                                                              <w:marLeft w:val="-120"/>
                                                              <w:marRight w:val="-120"/>
                                                              <w:marTop w:val="0"/>
                                                              <w:marBottom w:val="0"/>
                                                              <w:divBdr>
                                                                <w:top w:val="none" w:sz="0" w:space="0" w:color="auto"/>
                                                                <w:left w:val="none" w:sz="0" w:space="0" w:color="auto"/>
                                                                <w:bottom w:val="none" w:sz="0" w:space="0" w:color="auto"/>
                                                                <w:right w:val="none" w:sz="0" w:space="0" w:color="auto"/>
                                                              </w:divBdr>
                                                              <w:divsChild>
                                                                <w:div w:id="339937950">
                                                                  <w:marLeft w:val="0"/>
                                                                  <w:marRight w:val="0"/>
                                                                  <w:marTop w:val="0"/>
                                                                  <w:marBottom w:val="0"/>
                                                                  <w:divBdr>
                                                                    <w:top w:val="none" w:sz="0" w:space="0" w:color="auto"/>
                                                                    <w:left w:val="none" w:sz="0" w:space="0" w:color="auto"/>
                                                                    <w:bottom w:val="none" w:sz="0" w:space="0" w:color="auto"/>
                                                                    <w:right w:val="none" w:sz="0" w:space="0" w:color="auto"/>
                                                                  </w:divBdr>
                                                                  <w:divsChild>
                                                                    <w:div w:id="1347950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473130384">
      <w:bodyDiv w:val="1"/>
      <w:marLeft w:val="0"/>
      <w:marRight w:val="0"/>
      <w:marTop w:val="0"/>
      <w:marBottom w:val="0"/>
      <w:divBdr>
        <w:top w:val="none" w:sz="0" w:space="0" w:color="auto"/>
        <w:left w:val="none" w:sz="0" w:space="0" w:color="auto"/>
        <w:bottom w:val="none" w:sz="0" w:space="0" w:color="auto"/>
        <w:right w:val="none" w:sz="0" w:space="0" w:color="auto"/>
      </w:divBdr>
      <w:divsChild>
        <w:div w:id="1394423627">
          <w:marLeft w:val="0"/>
          <w:marRight w:val="0"/>
          <w:marTop w:val="0"/>
          <w:marBottom w:val="0"/>
          <w:divBdr>
            <w:top w:val="none" w:sz="0" w:space="0" w:color="auto"/>
            <w:left w:val="none" w:sz="0" w:space="0" w:color="auto"/>
            <w:bottom w:val="none" w:sz="0" w:space="0" w:color="auto"/>
            <w:right w:val="none" w:sz="0" w:space="0" w:color="auto"/>
          </w:divBdr>
          <w:divsChild>
            <w:div w:id="2105879347">
              <w:marLeft w:val="0"/>
              <w:marRight w:val="0"/>
              <w:marTop w:val="0"/>
              <w:marBottom w:val="0"/>
              <w:divBdr>
                <w:top w:val="none" w:sz="0" w:space="0" w:color="auto"/>
                <w:left w:val="none" w:sz="0" w:space="0" w:color="auto"/>
                <w:bottom w:val="none" w:sz="0" w:space="0" w:color="auto"/>
                <w:right w:val="none" w:sz="0" w:space="0" w:color="auto"/>
              </w:divBdr>
              <w:divsChild>
                <w:div w:id="1499731839">
                  <w:marLeft w:val="0"/>
                  <w:marRight w:val="0"/>
                  <w:marTop w:val="0"/>
                  <w:marBottom w:val="0"/>
                  <w:divBdr>
                    <w:top w:val="none" w:sz="0" w:space="0" w:color="auto"/>
                    <w:left w:val="none" w:sz="0" w:space="0" w:color="auto"/>
                    <w:bottom w:val="none" w:sz="0" w:space="0" w:color="auto"/>
                    <w:right w:val="none" w:sz="0" w:space="0" w:color="auto"/>
                  </w:divBdr>
                  <w:divsChild>
                    <w:div w:id="249125473">
                      <w:marLeft w:val="-120"/>
                      <w:marRight w:val="-120"/>
                      <w:marTop w:val="0"/>
                      <w:marBottom w:val="0"/>
                      <w:divBdr>
                        <w:top w:val="none" w:sz="0" w:space="0" w:color="auto"/>
                        <w:left w:val="none" w:sz="0" w:space="0" w:color="auto"/>
                        <w:bottom w:val="none" w:sz="0" w:space="0" w:color="auto"/>
                        <w:right w:val="none" w:sz="0" w:space="0" w:color="auto"/>
                      </w:divBdr>
                      <w:divsChild>
                        <w:div w:id="2009553967">
                          <w:marLeft w:val="0"/>
                          <w:marRight w:val="0"/>
                          <w:marTop w:val="0"/>
                          <w:marBottom w:val="0"/>
                          <w:divBdr>
                            <w:top w:val="none" w:sz="0" w:space="0" w:color="auto"/>
                            <w:left w:val="none" w:sz="0" w:space="0" w:color="auto"/>
                            <w:bottom w:val="none" w:sz="0" w:space="0" w:color="auto"/>
                            <w:right w:val="none" w:sz="0" w:space="0" w:color="auto"/>
                          </w:divBdr>
                          <w:divsChild>
                            <w:div w:id="913704693">
                              <w:marLeft w:val="0"/>
                              <w:marRight w:val="0"/>
                              <w:marTop w:val="0"/>
                              <w:marBottom w:val="0"/>
                              <w:divBdr>
                                <w:top w:val="none" w:sz="0" w:space="0" w:color="auto"/>
                                <w:left w:val="none" w:sz="0" w:space="0" w:color="auto"/>
                                <w:bottom w:val="none" w:sz="0" w:space="0" w:color="auto"/>
                                <w:right w:val="none" w:sz="0" w:space="0" w:color="auto"/>
                              </w:divBdr>
                              <w:divsChild>
                                <w:div w:id="1947810031">
                                  <w:marLeft w:val="0"/>
                                  <w:marRight w:val="0"/>
                                  <w:marTop w:val="0"/>
                                  <w:marBottom w:val="0"/>
                                  <w:divBdr>
                                    <w:top w:val="none" w:sz="0" w:space="0" w:color="auto"/>
                                    <w:left w:val="none" w:sz="0" w:space="0" w:color="auto"/>
                                    <w:bottom w:val="none" w:sz="0" w:space="0" w:color="auto"/>
                                    <w:right w:val="none" w:sz="0" w:space="0" w:color="auto"/>
                                  </w:divBdr>
                                  <w:divsChild>
                                    <w:div w:id="1394965709">
                                      <w:marLeft w:val="0"/>
                                      <w:marRight w:val="0"/>
                                      <w:marTop w:val="0"/>
                                      <w:marBottom w:val="0"/>
                                      <w:divBdr>
                                        <w:top w:val="none" w:sz="0" w:space="0" w:color="auto"/>
                                        <w:left w:val="none" w:sz="0" w:space="0" w:color="auto"/>
                                        <w:bottom w:val="none" w:sz="0" w:space="0" w:color="auto"/>
                                        <w:right w:val="none" w:sz="0" w:space="0" w:color="auto"/>
                                      </w:divBdr>
                                      <w:divsChild>
                                        <w:div w:id="1134565209">
                                          <w:marLeft w:val="0"/>
                                          <w:marRight w:val="0"/>
                                          <w:marTop w:val="0"/>
                                          <w:marBottom w:val="0"/>
                                          <w:divBdr>
                                            <w:top w:val="none" w:sz="0" w:space="0" w:color="auto"/>
                                            <w:left w:val="none" w:sz="0" w:space="0" w:color="auto"/>
                                            <w:bottom w:val="none" w:sz="0" w:space="0" w:color="auto"/>
                                            <w:right w:val="none" w:sz="0" w:space="0" w:color="auto"/>
                                          </w:divBdr>
                                          <w:divsChild>
                                            <w:div w:id="258761907">
                                              <w:marLeft w:val="-120"/>
                                              <w:marRight w:val="-120"/>
                                              <w:marTop w:val="0"/>
                                              <w:marBottom w:val="0"/>
                                              <w:divBdr>
                                                <w:top w:val="none" w:sz="0" w:space="0" w:color="auto"/>
                                                <w:left w:val="none" w:sz="0" w:space="0" w:color="auto"/>
                                                <w:bottom w:val="none" w:sz="0" w:space="0" w:color="auto"/>
                                                <w:right w:val="none" w:sz="0" w:space="0" w:color="auto"/>
                                              </w:divBdr>
                                              <w:divsChild>
                                                <w:div w:id="1211386068">
                                                  <w:marLeft w:val="0"/>
                                                  <w:marRight w:val="0"/>
                                                  <w:marTop w:val="0"/>
                                                  <w:marBottom w:val="0"/>
                                                  <w:divBdr>
                                                    <w:top w:val="none" w:sz="0" w:space="0" w:color="auto"/>
                                                    <w:left w:val="none" w:sz="0" w:space="0" w:color="auto"/>
                                                    <w:bottom w:val="none" w:sz="0" w:space="0" w:color="auto"/>
                                                    <w:right w:val="none" w:sz="0" w:space="0" w:color="auto"/>
                                                  </w:divBdr>
                                                  <w:divsChild>
                                                    <w:div w:id="1868176224">
                                                      <w:marLeft w:val="0"/>
                                                      <w:marRight w:val="0"/>
                                                      <w:marTop w:val="0"/>
                                                      <w:marBottom w:val="0"/>
                                                      <w:divBdr>
                                                        <w:top w:val="none" w:sz="0" w:space="0" w:color="auto"/>
                                                        <w:left w:val="none" w:sz="0" w:space="0" w:color="auto"/>
                                                        <w:bottom w:val="none" w:sz="0" w:space="0" w:color="auto"/>
                                                        <w:right w:val="none" w:sz="0" w:space="0" w:color="auto"/>
                                                      </w:divBdr>
                                                      <w:divsChild>
                                                        <w:div w:id="273562534">
                                                          <w:marLeft w:val="0"/>
                                                          <w:marRight w:val="0"/>
                                                          <w:marTop w:val="0"/>
                                                          <w:marBottom w:val="0"/>
                                                          <w:divBdr>
                                                            <w:top w:val="none" w:sz="0" w:space="0" w:color="auto"/>
                                                            <w:left w:val="none" w:sz="0" w:space="0" w:color="auto"/>
                                                            <w:bottom w:val="none" w:sz="0" w:space="0" w:color="auto"/>
                                                            <w:right w:val="none" w:sz="0" w:space="0" w:color="auto"/>
                                                          </w:divBdr>
                                                          <w:divsChild>
                                                            <w:div w:id="567502395">
                                                              <w:marLeft w:val="-120"/>
                                                              <w:marRight w:val="-120"/>
                                                              <w:marTop w:val="0"/>
                                                              <w:marBottom w:val="0"/>
                                                              <w:divBdr>
                                                                <w:top w:val="none" w:sz="0" w:space="0" w:color="auto"/>
                                                                <w:left w:val="none" w:sz="0" w:space="0" w:color="auto"/>
                                                                <w:bottom w:val="none" w:sz="0" w:space="0" w:color="auto"/>
                                                                <w:right w:val="none" w:sz="0" w:space="0" w:color="auto"/>
                                                              </w:divBdr>
                                                              <w:divsChild>
                                                                <w:div w:id="3560715">
                                                                  <w:marLeft w:val="0"/>
                                                                  <w:marRight w:val="0"/>
                                                                  <w:marTop w:val="0"/>
                                                                  <w:marBottom w:val="0"/>
                                                                  <w:divBdr>
                                                                    <w:top w:val="none" w:sz="0" w:space="0" w:color="auto"/>
                                                                    <w:left w:val="none" w:sz="0" w:space="0" w:color="auto"/>
                                                                    <w:bottom w:val="none" w:sz="0" w:space="0" w:color="auto"/>
                                                                    <w:right w:val="none" w:sz="0" w:space="0" w:color="auto"/>
                                                                  </w:divBdr>
                                                                  <w:divsChild>
                                                                    <w:div w:id="2011179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498300298">
      <w:bodyDiv w:val="1"/>
      <w:marLeft w:val="0"/>
      <w:marRight w:val="0"/>
      <w:marTop w:val="0"/>
      <w:marBottom w:val="0"/>
      <w:divBdr>
        <w:top w:val="none" w:sz="0" w:space="0" w:color="auto"/>
        <w:left w:val="none" w:sz="0" w:space="0" w:color="auto"/>
        <w:bottom w:val="none" w:sz="0" w:space="0" w:color="auto"/>
        <w:right w:val="none" w:sz="0" w:space="0" w:color="auto"/>
      </w:divBdr>
    </w:div>
    <w:div w:id="1498301830">
      <w:bodyDiv w:val="1"/>
      <w:marLeft w:val="0"/>
      <w:marRight w:val="0"/>
      <w:marTop w:val="0"/>
      <w:marBottom w:val="0"/>
      <w:divBdr>
        <w:top w:val="none" w:sz="0" w:space="0" w:color="auto"/>
        <w:left w:val="none" w:sz="0" w:space="0" w:color="auto"/>
        <w:bottom w:val="none" w:sz="0" w:space="0" w:color="auto"/>
        <w:right w:val="none" w:sz="0" w:space="0" w:color="auto"/>
      </w:divBdr>
    </w:div>
    <w:div w:id="1612055585">
      <w:bodyDiv w:val="1"/>
      <w:marLeft w:val="0"/>
      <w:marRight w:val="0"/>
      <w:marTop w:val="0"/>
      <w:marBottom w:val="0"/>
      <w:divBdr>
        <w:top w:val="none" w:sz="0" w:space="0" w:color="auto"/>
        <w:left w:val="none" w:sz="0" w:space="0" w:color="auto"/>
        <w:bottom w:val="none" w:sz="0" w:space="0" w:color="auto"/>
        <w:right w:val="none" w:sz="0" w:space="0" w:color="auto"/>
      </w:divBdr>
    </w:div>
    <w:div w:id="1622613065">
      <w:bodyDiv w:val="1"/>
      <w:marLeft w:val="0"/>
      <w:marRight w:val="0"/>
      <w:marTop w:val="0"/>
      <w:marBottom w:val="0"/>
      <w:divBdr>
        <w:top w:val="none" w:sz="0" w:space="0" w:color="auto"/>
        <w:left w:val="none" w:sz="0" w:space="0" w:color="auto"/>
        <w:bottom w:val="none" w:sz="0" w:space="0" w:color="auto"/>
        <w:right w:val="none" w:sz="0" w:space="0" w:color="auto"/>
      </w:divBdr>
    </w:div>
    <w:div w:id="1747874683">
      <w:bodyDiv w:val="1"/>
      <w:marLeft w:val="0"/>
      <w:marRight w:val="0"/>
      <w:marTop w:val="0"/>
      <w:marBottom w:val="0"/>
      <w:divBdr>
        <w:top w:val="none" w:sz="0" w:space="0" w:color="auto"/>
        <w:left w:val="none" w:sz="0" w:space="0" w:color="auto"/>
        <w:bottom w:val="none" w:sz="0" w:space="0" w:color="auto"/>
        <w:right w:val="none" w:sz="0" w:space="0" w:color="auto"/>
      </w:divBdr>
    </w:div>
    <w:div w:id="1900554403">
      <w:bodyDiv w:val="1"/>
      <w:marLeft w:val="0"/>
      <w:marRight w:val="0"/>
      <w:marTop w:val="0"/>
      <w:marBottom w:val="0"/>
      <w:divBdr>
        <w:top w:val="none" w:sz="0" w:space="0" w:color="auto"/>
        <w:left w:val="none" w:sz="0" w:space="0" w:color="auto"/>
        <w:bottom w:val="none" w:sz="0" w:space="0" w:color="auto"/>
        <w:right w:val="none" w:sz="0" w:space="0" w:color="auto"/>
      </w:divBdr>
    </w:div>
    <w:div w:id="2002542956">
      <w:bodyDiv w:val="1"/>
      <w:marLeft w:val="0"/>
      <w:marRight w:val="0"/>
      <w:marTop w:val="0"/>
      <w:marBottom w:val="0"/>
      <w:divBdr>
        <w:top w:val="none" w:sz="0" w:space="0" w:color="auto"/>
        <w:left w:val="none" w:sz="0" w:space="0" w:color="auto"/>
        <w:bottom w:val="none" w:sz="0" w:space="0" w:color="auto"/>
        <w:right w:val="none" w:sz="0" w:space="0" w:color="auto"/>
      </w:divBdr>
    </w:div>
    <w:div w:id="2089037599">
      <w:bodyDiv w:val="1"/>
      <w:marLeft w:val="0"/>
      <w:marRight w:val="0"/>
      <w:marTop w:val="0"/>
      <w:marBottom w:val="0"/>
      <w:divBdr>
        <w:top w:val="none" w:sz="0" w:space="0" w:color="auto"/>
        <w:left w:val="none" w:sz="0" w:space="0" w:color="auto"/>
        <w:bottom w:val="none" w:sz="0" w:space="0" w:color="auto"/>
        <w:right w:val="none" w:sz="0" w:space="0" w:color="auto"/>
      </w:divBdr>
      <w:divsChild>
        <w:div w:id="1557857580">
          <w:marLeft w:val="0"/>
          <w:marRight w:val="0"/>
          <w:marTop w:val="0"/>
          <w:marBottom w:val="0"/>
          <w:divBdr>
            <w:top w:val="none" w:sz="0" w:space="0" w:color="auto"/>
            <w:left w:val="none" w:sz="0" w:space="0" w:color="auto"/>
            <w:bottom w:val="none" w:sz="0" w:space="0" w:color="auto"/>
            <w:right w:val="none" w:sz="0" w:space="0" w:color="auto"/>
          </w:divBdr>
          <w:divsChild>
            <w:div w:id="1694304769">
              <w:marLeft w:val="0"/>
              <w:marRight w:val="0"/>
              <w:marTop w:val="0"/>
              <w:marBottom w:val="0"/>
              <w:divBdr>
                <w:top w:val="none" w:sz="0" w:space="0" w:color="auto"/>
                <w:left w:val="none" w:sz="0" w:space="0" w:color="auto"/>
                <w:bottom w:val="none" w:sz="0" w:space="0" w:color="auto"/>
                <w:right w:val="none" w:sz="0" w:space="0" w:color="auto"/>
              </w:divBdr>
              <w:divsChild>
                <w:div w:id="1918785124">
                  <w:marLeft w:val="0"/>
                  <w:marRight w:val="0"/>
                  <w:marTop w:val="0"/>
                  <w:marBottom w:val="0"/>
                  <w:divBdr>
                    <w:top w:val="none" w:sz="0" w:space="0" w:color="auto"/>
                    <w:left w:val="none" w:sz="0" w:space="0" w:color="auto"/>
                    <w:bottom w:val="none" w:sz="0" w:space="0" w:color="auto"/>
                    <w:right w:val="none" w:sz="0" w:space="0" w:color="auto"/>
                  </w:divBdr>
                  <w:divsChild>
                    <w:div w:id="2013992591">
                      <w:marLeft w:val="-120"/>
                      <w:marRight w:val="-120"/>
                      <w:marTop w:val="0"/>
                      <w:marBottom w:val="0"/>
                      <w:divBdr>
                        <w:top w:val="none" w:sz="0" w:space="0" w:color="auto"/>
                        <w:left w:val="none" w:sz="0" w:space="0" w:color="auto"/>
                        <w:bottom w:val="none" w:sz="0" w:space="0" w:color="auto"/>
                        <w:right w:val="none" w:sz="0" w:space="0" w:color="auto"/>
                      </w:divBdr>
                      <w:divsChild>
                        <w:div w:id="301540391">
                          <w:marLeft w:val="0"/>
                          <w:marRight w:val="0"/>
                          <w:marTop w:val="0"/>
                          <w:marBottom w:val="0"/>
                          <w:divBdr>
                            <w:top w:val="none" w:sz="0" w:space="0" w:color="auto"/>
                            <w:left w:val="none" w:sz="0" w:space="0" w:color="auto"/>
                            <w:bottom w:val="none" w:sz="0" w:space="0" w:color="auto"/>
                            <w:right w:val="none" w:sz="0" w:space="0" w:color="auto"/>
                          </w:divBdr>
                          <w:divsChild>
                            <w:div w:id="13121847">
                              <w:marLeft w:val="0"/>
                              <w:marRight w:val="0"/>
                              <w:marTop w:val="0"/>
                              <w:marBottom w:val="0"/>
                              <w:divBdr>
                                <w:top w:val="none" w:sz="0" w:space="0" w:color="auto"/>
                                <w:left w:val="none" w:sz="0" w:space="0" w:color="auto"/>
                                <w:bottom w:val="none" w:sz="0" w:space="0" w:color="auto"/>
                                <w:right w:val="none" w:sz="0" w:space="0" w:color="auto"/>
                              </w:divBdr>
                              <w:divsChild>
                                <w:div w:id="1208491650">
                                  <w:marLeft w:val="0"/>
                                  <w:marRight w:val="0"/>
                                  <w:marTop w:val="0"/>
                                  <w:marBottom w:val="0"/>
                                  <w:divBdr>
                                    <w:top w:val="none" w:sz="0" w:space="0" w:color="auto"/>
                                    <w:left w:val="none" w:sz="0" w:space="0" w:color="auto"/>
                                    <w:bottom w:val="none" w:sz="0" w:space="0" w:color="auto"/>
                                    <w:right w:val="none" w:sz="0" w:space="0" w:color="auto"/>
                                  </w:divBdr>
                                  <w:divsChild>
                                    <w:div w:id="1511067307">
                                      <w:marLeft w:val="0"/>
                                      <w:marRight w:val="0"/>
                                      <w:marTop w:val="0"/>
                                      <w:marBottom w:val="0"/>
                                      <w:divBdr>
                                        <w:top w:val="none" w:sz="0" w:space="0" w:color="auto"/>
                                        <w:left w:val="none" w:sz="0" w:space="0" w:color="auto"/>
                                        <w:bottom w:val="none" w:sz="0" w:space="0" w:color="auto"/>
                                        <w:right w:val="none" w:sz="0" w:space="0" w:color="auto"/>
                                      </w:divBdr>
                                      <w:divsChild>
                                        <w:div w:id="504705523">
                                          <w:marLeft w:val="0"/>
                                          <w:marRight w:val="0"/>
                                          <w:marTop w:val="0"/>
                                          <w:marBottom w:val="0"/>
                                          <w:divBdr>
                                            <w:top w:val="none" w:sz="0" w:space="0" w:color="auto"/>
                                            <w:left w:val="none" w:sz="0" w:space="0" w:color="auto"/>
                                            <w:bottom w:val="none" w:sz="0" w:space="0" w:color="auto"/>
                                            <w:right w:val="none" w:sz="0" w:space="0" w:color="auto"/>
                                          </w:divBdr>
                                          <w:divsChild>
                                            <w:div w:id="1640694618">
                                              <w:marLeft w:val="-120"/>
                                              <w:marRight w:val="-120"/>
                                              <w:marTop w:val="0"/>
                                              <w:marBottom w:val="0"/>
                                              <w:divBdr>
                                                <w:top w:val="none" w:sz="0" w:space="0" w:color="auto"/>
                                                <w:left w:val="none" w:sz="0" w:space="0" w:color="auto"/>
                                                <w:bottom w:val="none" w:sz="0" w:space="0" w:color="auto"/>
                                                <w:right w:val="none" w:sz="0" w:space="0" w:color="auto"/>
                                              </w:divBdr>
                                              <w:divsChild>
                                                <w:div w:id="1020356931">
                                                  <w:marLeft w:val="0"/>
                                                  <w:marRight w:val="0"/>
                                                  <w:marTop w:val="0"/>
                                                  <w:marBottom w:val="0"/>
                                                  <w:divBdr>
                                                    <w:top w:val="none" w:sz="0" w:space="0" w:color="auto"/>
                                                    <w:left w:val="none" w:sz="0" w:space="0" w:color="auto"/>
                                                    <w:bottom w:val="none" w:sz="0" w:space="0" w:color="auto"/>
                                                    <w:right w:val="none" w:sz="0" w:space="0" w:color="auto"/>
                                                  </w:divBdr>
                                                  <w:divsChild>
                                                    <w:div w:id="1467237853">
                                                      <w:marLeft w:val="0"/>
                                                      <w:marRight w:val="0"/>
                                                      <w:marTop w:val="0"/>
                                                      <w:marBottom w:val="0"/>
                                                      <w:divBdr>
                                                        <w:top w:val="none" w:sz="0" w:space="0" w:color="auto"/>
                                                        <w:left w:val="none" w:sz="0" w:space="0" w:color="auto"/>
                                                        <w:bottom w:val="none" w:sz="0" w:space="0" w:color="auto"/>
                                                        <w:right w:val="none" w:sz="0" w:space="0" w:color="auto"/>
                                                      </w:divBdr>
                                                      <w:divsChild>
                                                        <w:div w:id="1756901635">
                                                          <w:marLeft w:val="0"/>
                                                          <w:marRight w:val="0"/>
                                                          <w:marTop w:val="0"/>
                                                          <w:marBottom w:val="0"/>
                                                          <w:divBdr>
                                                            <w:top w:val="none" w:sz="0" w:space="0" w:color="auto"/>
                                                            <w:left w:val="none" w:sz="0" w:space="0" w:color="auto"/>
                                                            <w:bottom w:val="none" w:sz="0" w:space="0" w:color="auto"/>
                                                            <w:right w:val="none" w:sz="0" w:space="0" w:color="auto"/>
                                                          </w:divBdr>
                                                          <w:divsChild>
                                                            <w:div w:id="1531726302">
                                                              <w:marLeft w:val="-120"/>
                                                              <w:marRight w:val="-120"/>
                                                              <w:marTop w:val="0"/>
                                                              <w:marBottom w:val="0"/>
                                                              <w:divBdr>
                                                                <w:top w:val="none" w:sz="0" w:space="0" w:color="auto"/>
                                                                <w:left w:val="none" w:sz="0" w:space="0" w:color="auto"/>
                                                                <w:bottom w:val="none" w:sz="0" w:space="0" w:color="auto"/>
                                                                <w:right w:val="none" w:sz="0" w:space="0" w:color="auto"/>
                                                              </w:divBdr>
                                                              <w:divsChild>
                                                                <w:div w:id="1347168865">
                                                                  <w:marLeft w:val="0"/>
                                                                  <w:marRight w:val="0"/>
                                                                  <w:marTop w:val="0"/>
                                                                  <w:marBottom w:val="0"/>
                                                                  <w:divBdr>
                                                                    <w:top w:val="none" w:sz="0" w:space="0" w:color="auto"/>
                                                                    <w:left w:val="none" w:sz="0" w:space="0" w:color="auto"/>
                                                                    <w:bottom w:val="none" w:sz="0" w:space="0" w:color="auto"/>
                                                                    <w:right w:val="none" w:sz="0" w:space="0" w:color="auto"/>
                                                                  </w:divBdr>
                                                                  <w:divsChild>
                                                                    <w:div w:id="1921981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2145803909">
      <w:bodyDiv w:val="1"/>
      <w:marLeft w:val="0"/>
      <w:marRight w:val="0"/>
      <w:marTop w:val="0"/>
      <w:marBottom w:val="0"/>
      <w:divBdr>
        <w:top w:val="none" w:sz="0" w:space="0" w:color="auto"/>
        <w:left w:val="none" w:sz="0" w:space="0" w:color="auto"/>
        <w:bottom w:val="none" w:sz="0" w:space="0" w:color="auto"/>
        <w:right w:val="none" w:sz="0" w:space="0" w:color="auto"/>
      </w:divBdr>
      <w:divsChild>
        <w:div w:id="1782869967">
          <w:marLeft w:val="0"/>
          <w:marRight w:val="0"/>
          <w:marTop w:val="0"/>
          <w:marBottom w:val="0"/>
          <w:divBdr>
            <w:top w:val="none" w:sz="0" w:space="0" w:color="auto"/>
            <w:left w:val="none" w:sz="0" w:space="0" w:color="auto"/>
            <w:bottom w:val="none" w:sz="0" w:space="0" w:color="auto"/>
            <w:right w:val="none" w:sz="0" w:space="0" w:color="auto"/>
          </w:divBdr>
          <w:divsChild>
            <w:div w:id="212694434">
              <w:marLeft w:val="0"/>
              <w:marRight w:val="0"/>
              <w:marTop w:val="0"/>
              <w:marBottom w:val="0"/>
              <w:divBdr>
                <w:top w:val="none" w:sz="0" w:space="0" w:color="auto"/>
                <w:left w:val="none" w:sz="0" w:space="0" w:color="auto"/>
                <w:bottom w:val="none" w:sz="0" w:space="0" w:color="auto"/>
                <w:right w:val="none" w:sz="0" w:space="0" w:color="auto"/>
              </w:divBdr>
              <w:divsChild>
                <w:div w:id="1725642866">
                  <w:marLeft w:val="0"/>
                  <w:marRight w:val="0"/>
                  <w:marTop w:val="0"/>
                  <w:marBottom w:val="0"/>
                  <w:divBdr>
                    <w:top w:val="none" w:sz="0" w:space="0" w:color="auto"/>
                    <w:left w:val="none" w:sz="0" w:space="0" w:color="auto"/>
                    <w:bottom w:val="none" w:sz="0" w:space="0" w:color="auto"/>
                    <w:right w:val="none" w:sz="0" w:space="0" w:color="auto"/>
                  </w:divBdr>
                  <w:divsChild>
                    <w:div w:id="595984623">
                      <w:marLeft w:val="-120"/>
                      <w:marRight w:val="-120"/>
                      <w:marTop w:val="0"/>
                      <w:marBottom w:val="0"/>
                      <w:divBdr>
                        <w:top w:val="none" w:sz="0" w:space="0" w:color="auto"/>
                        <w:left w:val="none" w:sz="0" w:space="0" w:color="auto"/>
                        <w:bottom w:val="none" w:sz="0" w:space="0" w:color="auto"/>
                        <w:right w:val="none" w:sz="0" w:space="0" w:color="auto"/>
                      </w:divBdr>
                      <w:divsChild>
                        <w:div w:id="1794403193">
                          <w:marLeft w:val="0"/>
                          <w:marRight w:val="0"/>
                          <w:marTop w:val="0"/>
                          <w:marBottom w:val="0"/>
                          <w:divBdr>
                            <w:top w:val="none" w:sz="0" w:space="0" w:color="auto"/>
                            <w:left w:val="none" w:sz="0" w:space="0" w:color="auto"/>
                            <w:bottom w:val="none" w:sz="0" w:space="0" w:color="auto"/>
                            <w:right w:val="none" w:sz="0" w:space="0" w:color="auto"/>
                          </w:divBdr>
                          <w:divsChild>
                            <w:div w:id="954482582">
                              <w:marLeft w:val="0"/>
                              <w:marRight w:val="0"/>
                              <w:marTop w:val="0"/>
                              <w:marBottom w:val="0"/>
                              <w:divBdr>
                                <w:top w:val="none" w:sz="0" w:space="0" w:color="auto"/>
                                <w:left w:val="none" w:sz="0" w:space="0" w:color="auto"/>
                                <w:bottom w:val="none" w:sz="0" w:space="0" w:color="auto"/>
                                <w:right w:val="none" w:sz="0" w:space="0" w:color="auto"/>
                              </w:divBdr>
                              <w:divsChild>
                                <w:div w:id="155145553">
                                  <w:marLeft w:val="0"/>
                                  <w:marRight w:val="0"/>
                                  <w:marTop w:val="0"/>
                                  <w:marBottom w:val="0"/>
                                  <w:divBdr>
                                    <w:top w:val="none" w:sz="0" w:space="0" w:color="auto"/>
                                    <w:left w:val="none" w:sz="0" w:space="0" w:color="auto"/>
                                    <w:bottom w:val="none" w:sz="0" w:space="0" w:color="auto"/>
                                    <w:right w:val="none" w:sz="0" w:space="0" w:color="auto"/>
                                  </w:divBdr>
                                  <w:divsChild>
                                    <w:div w:id="1188370300">
                                      <w:marLeft w:val="0"/>
                                      <w:marRight w:val="0"/>
                                      <w:marTop w:val="0"/>
                                      <w:marBottom w:val="0"/>
                                      <w:divBdr>
                                        <w:top w:val="none" w:sz="0" w:space="0" w:color="auto"/>
                                        <w:left w:val="none" w:sz="0" w:space="0" w:color="auto"/>
                                        <w:bottom w:val="none" w:sz="0" w:space="0" w:color="auto"/>
                                        <w:right w:val="none" w:sz="0" w:space="0" w:color="auto"/>
                                      </w:divBdr>
                                      <w:divsChild>
                                        <w:div w:id="246428437">
                                          <w:marLeft w:val="0"/>
                                          <w:marRight w:val="0"/>
                                          <w:marTop w:val="0"/>
                                          <w:marBottom w:val="0"/>
                                          <w:divBdr>
                                            <w:top w:val="none" w:sz="0" w:space="0" w:color="auto"/>
                                            <w:left w:val="none" w:sz="0" w:space="0" w:color="auto"/>
                                            <w:bottom w:val="none" w:sz="0" w:space="0" w:color="auto"/>
                                            <w:right w:val="none" w:sz="0" w:space="0" w:color="auto"/>
                                          </w:divBdr>
                                          <w:divsChild>
                                            <w:div w:id="1185706386">
                                              <w:marLeft w:val="-120"/>
                                              <w:marRight w:val="-120"/>
                                              <w:marTop w:val="0"/>
                                              <w:marBottom w:val="0"/>
                                              <w:divBdr>
                                                <w:top w:val="none" w:sz="0" w:space="0" w:color="auto"/>
                                                <w:left w:val="none" w:sz="0" w:space="0" w:color="auto"/>
                                                <w:bottom w:val="none" w:sz="0" w:space="0" w:color="auto"/>
                                                <w:right w:val="none" w:sz="0" w:space="0" w:color="auto"/>
                                              </w:divBdr>
                                              <w:divsChild>
                                                <w:div w:id="1657802161">
                                                  <w:marLeft w:val="0"/>
                                                  <w:marRight w:val="0"/>
                                                  <w:marTop w:val="0"/>
                                                  <w:marBottom w:val="0"/>
                                                  <w:divBdr>
                                                    <w:top w:val="none" w:sz="0" w:space="0" w:color="auto"/>
                                                    <w:left w:val="none" w:sz="0" w:space="0" w:color="auto"/>
                                                    <w:bottom w:val="none" w:sz="0" w:space="0" w:color="auto"/>
                                                    <w:right w:val="none" w:sz="0" w:space="0" w:color="auto"/>
                                                  </w:divBdr>
                                                  <w:divsChild>
                                                    <w:div w:id="1623918612">
                                                      <w:marLeft w:val="0"/>
                                                      <w:marRight w:val="0"/>
                                                      <w:marTop w:val="0"/>
                                                      <w:marBottom w:val="0"/>
                                                      <w:divBdr>
                                                        <w:top w:val="none" w:sz="0" w:space="0" w:color="auto"/>
                                                        <w:left w:val="none" w:sz="0" w:space="0" w:color="auto"/>
                                                        <w:bottom w:val="none" w:sz="0" w:space="0" w:color="auto"/>
                                                        <w:right w:val="none" w:sz="0" w:space="0" w:color="auto"/>
                                                      </w:divBdr>
                                                      <w:divsChild>
                                                        <w:div w:id="2030835502">
                                                          <w:marLeft w:val="0"/>
                                                          <w:marRight w:val="0"/>
                                                          <w:marTop w:val="0"/>
                                                          <w:marBottom w:val="0"/>
                                                          <w:divBdr>
                                                            <w:top w:val="none" w:sz="0" w:space="0" w:color="auto"/>
                                                            <w:left w:val="none" w:sz="0" w:space="0" w:color="auto"/>
                                                            <w:bottom w:val="none" w:sz="0" w:space="0" w:color="auto"/>
                                                            <w:right w:val="none" w:sz="0" w:space="0" w:color="auto"/>
                                                          </w:divBdr>
                                                          <w:divsChild>
                                                            <w:div w:id="1253973567">
                                                              <w:marLeft w:val="-120"/>
                                                              <w:marRight w:val="-120"/>
                                                              <w:marTop w:val="0"/>
                                                              <w:marBottom w:val="0"/>
                                                              <w:divBdr>
                                                                <w:top w:val="none" w:sz="0" w:space="0" w:color="auto"/>
                                                                <w:left w:val="none" w:sz="0" w:space="0" w:color="auto"/>
                                                                <w:bottom w:val="none" w:sz="0" w:space="0" w:color="auto"/>
                                                                <w:right w:val="none" w:sz="0" w:space="0" w:color="auto"/>
                                                              </w:divBdr>
                                                              <w:divsChild>
                                                                <w:div w:id="1719473432">
                                                                  <w:marLeft w:val="0"/>
                                                                  <w:marRight w:val="0"/>
                                                                  <w:marTop w:val="0"/>
                                                                  <w:marBottom w:val="0"/>
                                                                  <w:divBdr>
                                                                    <w:top w:val="none" w:sz="0" w:space="0" w:color="auto"/>
                                                                    <w:left w:val="none" w:sz="0" w:space="0" w:color="auto"/>
                                                                    <w:bottom w:val="none" w:sz="0" w:space="0" w:color="auto"/>
                                                                    <w:right w:val="none" w:sz="0" w:space="0" w:color="auto"/>
                                                                  </w:divBdr>
                                                                  <w:divsChild>
                                                                    <w:div w:id="2039044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3.jpeg"/><Relationship Id="rId26" Type="http://schemas.openxmlformats.org/officeDocument/2006/relationships/hyperlink" Target="https://www.arenabham.co.uk/your-visit/parking/" TargetMode="External"/><Relationship Id="rId39" Type="http://schemas.openxmlformats.org/officeDocument/2006/relationships/image" Target="media/image12.jpeg"/><Relationship Id="rId21" Type="http://schemas.openxmlformats.org/officeDocument/2006/relationships/hyperlink" Target="https://goo.gl/maps/hVyer52cv9Xt6FqcA" TargetMode="External"/><Relationship Id="rId34" Type="http://schemas.openxmlformats.org/officeDocument/2006/relationships/image" Target="media/image9.jpeg"/><Relationship Id="rId42" Type="http://schemas.openxmlformats.org/officeDocument/2006/relationships/hyperlink" Target="mailto:access@roundhousebirmingham.org.uk" TargetMode="External"/><Relationship Id="rId47" Type="http://schemas.openxmlformats.org/officeDocument/2006/relationships/hyperlink" Target="https://www.youtube.com/shorts/VWZctMdTAfw" TargetMode="External"/><Relationship Id="rId50" Type="http://schemas.openxmlformats.org/officeDocument/2006/relationships/image" Target="media/image18.jpeg"/><Relationship Id="rId55"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hyperlink" Target="https://www.jonathansintheroundhouse.com/" TargetMode="External"/><Relationship Id="rId25" Type="http://schemas.openxmlformats.org/officeDocument/2006/relationships/hyperlink" Target="http://www.gov.uk/traffic-information" TargetMode="External"/><Relationship Id="rId33" Type="http://schemas.openxmlformats.org/officeDocument/2006/relationships/image" Target="media/image8.jpeg"/><Relationship Id="rId38" Type="http://schemas.openxmlformats.org/officeDocument/2006/relationships/image" Target="media/image11.jpeg"/><Relationship Id="rId46" Type="http://schemas.openxmlformats.org/officeDocument/2006/relationships/image" Target="media/image16.jpeg"/><Relationship Id="rId2" Type="http://schemas.openxmlformats.org/officeDocument/2006/relationships/customXml" Target="../customXml/item2.xml"/><Relationship Id="rId16" Type="http://schemas.openxmlformats.org/officeDocument/2006/relationships/hyperlink" Target="tel:0121%20716%204077" TargetMode="External"/><Relationship Id="rId20" Type="http://schemas.openxmlformats.org/officeDocument/2006/relationships/hyperlink" Target="https://goo.gl/maps/qpBKp5hGg3G1Kp9bA" TargetMode="External"/><Relationship Id="rId29" Type="http://schemas.openxmlformats.org/officeDocument/2006/relationships/image" Target="media/image6.jpeg"/><Relationship Id="rId41" Type="http://schemas.openxmlformats.org/officeDocument/2006/relationships/hyperlink" Target="https://www.youtube.com/watch?v=zUVFG8n5FCE&amp;list=PLGHflTHgDM_MdGQwL43p2f9-268pypEkQ&amp;index=5" TargetMode="External"/><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image" Target="media/image4.png"/><Relationship Id="rId32" Type="http://schemas.openxmlformats.org/officeDocument/2006/relationships/hyperlink" Target="https://www.youtube.com/watch?v=4BY7uk88-Kc" TargetMode="External"/><Relationship Id="rId37" Type="http://schemas.openxmlformats.org/officeDocument/2006/relationships/image" Target="media/image10.jpeg"/><Relationship Id="rId40" Type="http://schemas.openxmlformats.org/officeDocument/2006/relationships/image" Target="media/image13.jpeg"/><Relationship Id="rId45" Type="http://schemas.openxmlformats.org/officeDocument/2006/relationships/image" Target="media/image15.jpeg"/><Relationship Id="rId53" Type="http://schemas.openxmlformats.org/officeDocument/2006/relationships/hyperlink" Target="https://www.youtube.com/watch?v=Re9LLRo2nxk" TargetMode="External"/><Relationship Id="rId5" Type="http://schemas.openxmlformats.org/officeDocument/2006/relationships/numbering" Target="numbering.xml"/><Relationship Id="rId15" Type="http://schemas.openxmlformats.org/officeDocument/2006/relationships/hyperlink" Target="mailto:access@roundhousebirmingham.org.uk" TargetMode="External"/><Relationship Id="rId23" Type="http://schemas.openxmlformats.org/officeDocument/2006/relationships/hyperlink" Target="http://journeyplanner.networkwestmidlands.com/" TargetMode="External"/><Relationship Id="rId28" Type="http://schemas.openxmlformats.org/officeDocument/2006/relationships/image" Target="media/image5.jpeg"/><Relationship Id="rId36" Type="http://schemas.openxmlformats.org/officeDocument/2006/relationships/hyperlink" Target="https://www.youtube.com/watch?v=rh6PTIbdxac&amp;list=PLGHflTHgDM_MdGQwL43p2f9-268pypEkQ&amp;index=3" TargetMode="External"/><Relationship Id="rId49" Type="http://schemas.openxmlformats.org/officeDocument/2006/relationships/hyperlink" Target="https://www.youtube.com/shorts/hxrCNLC1_EE" TargetMode="External"/><Relationship Id="rId10" Type="http://schemas.openxmlformats.org/officeDocument/2006/relationships/endnotes" Target="endnotes.xml"/><Relationship Id="rId19" Type="http://schemas.openxmlformats.org/officeDocument/2006/relationships/hyperlink" Target="https://goo.gl/maps/Vyt8owBehrkmnhHu6" TargetMode="External"/><Relationship Id="rId31" Type="http://schemas.openxmlformats.org/officeDocument/2006/relationships/image" Target="media/image7.jpeg"/><Relationship Id="rId44" Type="http://schemas.openxmlformats.org/officeDocument/2006/relationships/image" Target="media/image14.jpeg"/><Relationship Id="rId52" Type="http://schemas.openxmlformats.org/officeDocument/2006/relationships/image" Target="media/image19.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footer" Target="footer3.xml"/><Relationship Id="rId27" Type="http://schemas.openxmlformats.org/officeDocument/2006/relationships/hyperlink" Target="https://www.birmingham.gov.uk/bluebadgeparking" TargetMode="External"/><Relationship Id="rId30" Type="http://schemas.openxmlformats.org/officeDocument/2006/relationships/hyperlink" Target="https://www.youtube.com/watch?v=LGuo7DQ3_bY" TargetMode="External"/><Relationship Id="rId35" Type="http://schemas.openxmlformats.org/officeDocument/2006/relationships/hyperlink" Target="https://www.youtube.com/watch?v=-0N9pAaS9e0&amp;list=PLGHflTHgDM_MdGQwL43p2f9-268pypEkQ&amp;index=2" TargetMode="External"/><Relationship Id="rId43" Type="http://schemas.openxmlformats.org/officeDocument/2006/relationships/hyperlink" Target="mailto:access@roundhousebirmingham.org.uk" TargetMode="External"/><Relationship Id="rId48" Type="http://schemas.openxmlformats.org/officeDocument/2006/relationships/image" Target="media/image17.jpeg"/><Relationship Id="rId8" Type="http://schemas.openxmlformats.org/officeDocument/2006/relationships/webSettings" Target="webSettings.xml"/><Relationship Id="rId51" Type="http://schemas.openxmlformats.org/officeDocument/2006/relationships/hyperlink" Target="https://www.youtube.com/watch?v=ARGts-4lvmM&amp;list=PLGHflTHgDM_MdGQwL43p2f9-268pypEkQ&amp;index=8" TargetMode="External"/><Relationship Id="rId3" Type="http://schemas.openxmlformats.org/officeDocument/2006/relationships/customXml" Target="../customXml/item3.xml"/></Relationships>
</file>

<file path=word/_rels/footer2.xml.rels><?xml version="1.0" encoding="UTF-8" standalone="yes"?>
<Relationships xmlns="http://schemas.openxmlformats.org/package/2006/relationships"><Relationship Id="rId1" Type="http://schemas.openxmlformats.org/officeDocument/2006/relationships/image" Target="media/image2.jpg"/></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_rels/header2.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96A2AEDD85A7841AF820ACFC2240734" ma:contentTypeVersion="17" ma:contentTypeDescription="Create a new document." ma:contentTypeScope="" ma:versionID="c8a49e1f6c65cface2bd1ac6168dad4e">
  <xsd:schema xmlns:xsd="http://www.w3.org/2001/XMLSchema" xmlns:xs="http://www.w3.org/2001/XMLSchema" xmlns:p="http://schemas.microsoft.com/office/2006/metadata/properties" xmlns:ns2="b4c1f7f7-6b3a-4b13-bb0d-364f7d7d6cc1" xmlns:ns3="d658f138-b599-4f74-a0f9-d174dfcdddb3" targetNamespace="http://schemas.microsoft.com/office/2006/metadata/properties" ma:root="true" ma:fieldsID="523d525ae4a67b205985c9920c77d415" ns2:_="" ns3:_="">
    <xsd:import namespace="b4c1f7f7-6b3a-4b13-bb0d-364f7d7d6cc1"/>
    <xsd:import namespace="d658f138-b599-4f74-a0f9-d174dfcdddb3"/>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3:SharedWithUsers" minOccurs="0"/>
                <xsd:element ref="ns3:SharedWithDetails" minOccurs="0"/>
                <xsd:element ref="ns2:MediaLengthInSeconds" minOccurs="0"/>
                <xsd:element ref="ns2:Number"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4c1f7f7-6b3a-4b13-bb0d-364f7d7d6cc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Number" ma:index="21" nillable="true" ma:displayName="Number" ma:format="Dropdown" ma:internalName="Number" ma:percentage="FALSE">
      <xsd:simpleType>
        <xsd:restriction base="dms:Number"/>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7f1587ef-1024-4710-9b3b-4152d6168da3"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d658f138-b599-4f74-a0f9-d174dfcdddb3"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f2e109d0-123c-4fb0-95bd-2b4a8a505478}" ma:internalName="TaxCatchAll" ma:showField="CatchAllData" ma:web="d658f138-b599-4f74-a0f9-d174dfcdddb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SharedWithUsers xmlns="d658f138-b599-4f74-a0f9-d174dfcdddb3">
      <UserInfo>
        <DisplayName>Keith Wraight</DisplayName>
        <AccountId>13</AccountId>
        <AccountType/>
      </UserInfo>
    </SharedWithUsers>
    <Number xmlns="b4c1f7f7-6b3a-4b13-bb0d-364f7d7d6cc1" xsi:nil="true"/>
    <TaxCatchAll xmlns="d658f138-b599-4f74-a0f9-d174dfcdddb3" xsi:nil="true"/>
    <lcf76f155ced4ddcb4097134ff3c332f xmlns="b4c1f7f7-6b3a-4b13-bb0d-364f7d7d6cc1">
      <Terms xmlns="http://schemas.microsoft.com/office/infopath/2007/PartnerControls"/>
    </lcf76f155ced4ddcb4097134ff3c332f>
    <MediaLengthInSeconds xmlns="b4c1f7f7-6b3a-4b13-bb0d-364f7d7d6cc1"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BC57B78-EBC2-4D02-98D3-E439BE31237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4c1f7f7-6b3a-4b13-bb0d-364f7d7d6cc1"/>
    <ds:schemaRef ds:uri="d658f138-b599-4f74-a0f9-d174dfcdddb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DC6FB35-CD3A-438D-9C5D-6BED5028B0A7}">
  <ds:schemaRefs>
    <ds:schemaRef ds:uri="http://schemas.microsoft.com/sharepoint/v3/contenttype/forms"/>
  </ds:schemaRefs>
</ds:datastoreItem>
</file>

<file path=customXml/itemProps3.xml><?xml version="1.0" encoding="utf-8"?>
<ds:datastoreItem xmlns:ds="http://schemas.openxmlformats.org/officeDocument/2006/customXml" ds:itemID="{5AF45442-36B0-4CF0-902A-56D03BC2E0D8}">
  <ds:schemaRefs>
    <ds:schemaRef ds:uri="http://schemas.microsoft.com/office/2006/metadata/properties"/>
    <ds:schemaRef ds:uri="http://schemas.microsoft.com/office/infopath/2007/PartnerControls"/>
    <ds:schemaRef ds:uri="d658f138-b599-4f74-a0f9-d174dfcdddb3"/>
    <ds:schemaRef ds:uri="b4c1f7f7-6b3a-4b13-bb0d-364f7d7d6cc1"/>
  </ds:schemaRefs>
</ds:datastoreItem>
</file>

<file path=customXml/itemProps4.xml><?xml version="1.0" encoding="utf-8"?>
<ds:datastoreItem xmlns:ds="http://schemas.openxmlformats.org/officeDocument/2006/customXml" ds:itemID="{02BD9894-1E13-40E2-9EBA-8980FC409C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1745</TotalTime>
  <Pages>18</Pages>
  <Words>2564</Words>
  <Characters>14621</Characters>
  <Application>Microsoft Office Word</Application>
  <DocSecurity>0</DocSecurity>
  <Lines>121</Lines>
  <Paragraphs>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17151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Jukes, Anna</dc:creator>
  <cp:keywords/>
  <dc:description/>
  <cp:lastModifiedBy>Charlotte Atkins</cp:lastModifiedBy>
  <cp:revision>86</cp:revision>
  <dcterms:created xsi:type="dcterms:W3CDTF">2023-01-17T15:31:00Z</dcterms:created>
  <dcterms:modified xsi:type="dcterms:W3CDTF">2023-01-27T12:47:00Z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0x010100C96A2AEDD85A7841AF820ACFC2240734</vt:lpwstr>
  </property>
  <property fmtid="{D5CDD505-2E9C-101B-9397-08002B2CF9AE}" pid="3" name="MediaServiceImageTags">
    <vt:lpwstr/>
  </property>
  <property fmtid="{D5CDD505-2E9C-101B-9397-08002B2CF9AE}" pid="4" name="Order">
    <vt:r8>94300</vt:r8>
  </property>
  <property fmtid="{D5CDD505-2E9C-101B-9397-08002B2CF9AE}" pid="5" name="_ExtendedDescription">
    <vt:lpwstr/>
  </property>
  <property fmtid="{D5CDD505-2E9C-101B-9397-08002B2CF9AE}" pid="6" name="TriggerFlowInfo">
    <vt:lpwstr/>
  </property>
  <property fmtid="{D5CDD505-2E9C-101B-9397-08002B2CF9AE}" pid="7" name="ComplianceAssetId">
    <vt:lpwstr/>
  </property>
</Properties>
</file>