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7885" w14:textId="538E26F6" w:rsidR="00C2728E" w:rsidRDefault="00FC7ED8" w:rsidP="00C2728E">
      <w:pPr>
        <w:spacing w:before="240"/>
        <w:rPr>
          <w:rFonts w:ascii="Avenir Next LT Pro" w:hAnsi="Avenir Next LT Pro" w:cs="Arial"/>
          <w:sz w:val="28"/>
          <w:szCs w:val="28"/>
        </w:rPr>
      </w:pPr>
      <w:r>
        <w:rPr>
          <w:rFonts w:ascii="Avenir Next LT Pro" w:hAnsi="Avenir Next LT Pro" w:cs="Arial"/>
          <w:sz w:val="28"/>
          <w:szCs w:val="28"/>
        </w:rPr>
        <w:t>Paddlesport Guide</w:t>
      </w:r>
    </w:p>
    <w:p w14:paraId="4711E55E" w14:textId="537CD9E8" w:rsidR="00720374" w:rsidRDefault="00FC7ED8" w:rsidP="3ECB995E">
      <w:pPr>
        <w:rPr>
          <w:rFonts w:ascii="Avenir Next LT Pro" w:hAnsi="Avenir Next LT Pro" w:cs="Arial"/>
          <w:sz w:val="20"/>
          <w:szCs w:val="20"/>
        </w:rPr>
      </w:pPr>
      <w:r>
        <w:rPr>
          <w:rFonts w:ascii="Avenir Next LT Pro" w:hAnsi="Avenir Next LT Pro" w:cs="Arial"/>
          <w:sz w:val="20"/>
          <w:szCs w:val="20"/>
        </w:rPr>
        <w:t>(known internally as Active Outdoors Development Officer)</w:t>
      </w:r>
    </w:p>
    <w:p w14:paraId="2D609A2F" w14:textId="77777777" w:rsidR="00FC7ED8" w:rsidRPr="00C76727" w:rsidRDefault="00FC7ED8" w:rsidP="3ECB995E">
      <w:pPr>
        <w:rPr>
          <w:rFonts w:ascii="Avenir Next LT Pro" w:hAnsi="Avenir Next LT Pro" w:cs="Arial"/>
          <w:b/>
          <w:bCs/>
          <w:sz w:val="20"/>
          <w:szCs w:val="20"/>
        </w:rPr>
      </w:pPr>
    </w:p>
    <w:p w14:paraId="20645747" w14:textId="319FDAD7" w:rsidR="3ECB995E" w:rsidRPr="009A7DD2" w:rsidRDefault="3ECB995E" w:rsidP="3ECB995E">
      <w:pPr>
        <w:rPr>
          <w:rStyle w:val="normaltextrun"/>
          <w:rFonts w:ascii="Avenir Next Demi Bold" w:hAnsi="Avenir Next Demi Bold"/>
          <w:b/>
          <w:bCs/>
          <w:sz w:val="20"/>
          <w:szCs w:val="20"/>
        </w:rPr>
      </w:pPr>
      <w:r w:rsidRPr="009A7DD2">
        <w:rPr>
          <w:rStyle w:val="normaltextrun"/>
          <w:rFonts w:ascii="Avenir Next Demi Bold" w:hAnsi="Avenir Next Demi Bold"/>
          <w:b/>
          <w:bCs/>
          <w:sz w:val="20"/>
          <w:szCs w:val="20"/>
        </w:rPr>
        <w:t>Headline information</w:t>
      </w:r>
    </w:p>
    <w:p w14:paraId="58940061" w14:textId="77777777" w:rsidR="006D6FB8" w:rsidRDefault="006D6FB8" w:rsidP="3ECB995E">
      <w:pPr>
        <w:rPr>
          <w:rFonts w:ascii="Avenir Next LT Pro" w:hAnsi="Avenir Next LT Pro"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7410"/>
      </w:tblGrid>
      <w:tr w:rsidR="3ECB995E" w14:paraId="23239087" w14:textId="77777777" w:rsidTr="003A78BC">
        <w:trPr>
          <w:trHeight w:val="524"/>
        </w:trPr>
        <w:tc>
          <w:tcPr>
            <w:tcW w:w="3030" w:type="dxa"/>
            <w:shd w:val="clear" w:color="auto" w:fill="auto"/>
            <w:vAlign w:val="center"/>
          </w:tcPr>
          <w:p w14:paraId="216EBFDB" w14:textId="265319CF" w:rsidR="3ECB995E" w:rsidRDefault="3ECB995E" w:rsidP="00195548">
            <w:pPr>
              <w:spacing w:line="23" w:lineRule="atLeast"/>
              <w:ind w:left="142" w:right="-293"/>
              <w:rPr>
                <w:rFonts w:ascii="Avenir Next LT Pro" w:hAnsi="Avenir Next LT Pro" w:cs="Arial"/>
                <w:sz w:val="20"/>
                <w:szCs w:val="20"/>
              </w:rPr>
            </w:pPr>
            <w:r w:rsidRPr="3ECB995E">
              <w:rPr>
                <w:rFonts w:ascii="Avenir Next LT Pro" w:hAnsi="Avenir Next LT Pro" w:cs="Arial"/>
                <w:sz w:val="20"/>
                <w:szCs w:val="20"/>
              </w:rPr>
              <w:t>Salary:</w:t>
            </w:r>
          </w:p>
        </w:tc>
        <w:tc>
          <w:tcPr>
            <w:tcW w:w="7410" w:type="dxa"/>
            <w:shd w:val="clear" w:color="auto" w:fill="auto"/>
            <w:vAlign w:val="center"/>
          </w:tcPr>
          <w:p w14:paraId="7D1CD3E1" w14:textId="555D64A9" w:rsidR="3ECB995E" w:rsidRDefault="3ECB995E" w:rsidP="00195548">
            <w:pPr>
              <w:spacing w:line="23" w:lineRule="atLeast"/>
              <w:ind w:left="142" w:right="-293"/>
              <w:rPr>
                <w:rFonts w:ascii="Avenir Next LT Pro" w:hAnsi="Avenir Next LT Pro" w:cs="Arial"/>
                <w:sz w:val="20"/>
                <w:szCs w:val="20"/>
                <w:lang w:val="en"/>
              </w:rPr>
            </w:pPr>
            <w:r w:rsidRPr="3ECB995E">
              <w:rPr>
                <w:rFonts w:ascii="Avenir Next LT Pro" w:hAnsi="Avenir Next LT Pro" w:cs="Arial"/>
                <w:sz w:val="20"/>
                <w:szCs w:val="20"/>
                <w:lang w:val="en"/>
              </w:rPr>
              <w:t>£</w:t>
            </w:r>
            <w:r w:rsidR="00DB1BAD">
              <w:rPr>
                <w:rFonts w:ascii="Avenir Next LT Pro" w:hAnsi="Avenir Next LT Pro" w:cs="Arial"/>
                <w:sz w:val="20"/>
                <w:szCs w:val="20"/>
                <w:lang w:val="en"/>
              </w:rPr>
              <w:t>23,868</w:t>
            </w:r>
            <w:r w:rsidR="009F4FF7">
              <w:rPr>
                <w:rFonts w:ascii="Avenir Next LT Pro" w:hAnsi="Avenir Next LT Pro" w:cs="Arial"/>
                <w:sz w:val="20"/>
                <w:szCs w:val="20"/>
                <w:lang w:val="en"/>
              </w:rPr>
              <w:t>.00 per annum pro rata</w:t>
            </w:r>
            <w:r w:rsidR="00A1500C">
              <w:rPr>
                <w:rFonts w:ascii="Avenir Next LT Pro" w:hAnsi="Avenir Next LT Pro" w:cs="Arial"/>
                <w:sz w:val="20"/>
                <w:szCs w:val="20"/>
                <w:lang w:val="en"/>
              </w:rPr>
              <w:t xml:space="preserve"> (£</w:t>
            </w:r>
            <w:r w:rsidR="004D6BBF">
              <w:rPr>
                <w:rFonts w:ascii="Avenir Next LT Pro" w:hAnsi="Avenir Next LT Pro" w:cs="Arial"/>
                <w:sz w:val="20"/>
                <w:szCs w:val="20"/>
                <w:lang w:val="en"/>
              </w:rPr>
              <w:t>6</w:t>
            </w:r>
            <w:r w:rsidR="00F160F4">
              <w:rPr>
                <w:rFonts w:ascii="Avenir Next LT Pro" w:hAnsi="Avenir Next LT Pro" w:cs="Arial"/>
                <w:sz w:val="20"/>
                <w:szCs w:val="20"/>
                <w:lang w:val="en"/>
              </w:rPr>
              <w:t>,</w:t>
            </w:r>
            <w:r w:rsidR="004D6BBF">
              <w:rPr>
                <w:rFonts w:ascii="Avenir Next LT Pro" w:hAnsi="Avenir Next LT Pro" w:cs="Arial"/>
                <w:sz w:val="20"/>
                <w:szCs w:val="20"/>
                <w:lang w:val="en"/>
              </w:rPr>
              <w:t>364.80 actual)</w:t>
            </w:r>
          </w:p>
        </w:tc>
      </w:tr>
      <w:tr w:rsidR="003A78BC" w14:paraId="70DC71AD" w14:textId="77777777" w:rsidTr="00306E2C">
        <w:trPr>
          <w:trHeight w:val="759"/>
        </w:trPr>
        <w:tc>
          <w:tcPr>
            <w:tcW w:w="3030" w:type="dxa"/>
            <w:shd w:val="clear" w:color="auto" w:fill="auto"/>
            <w:vAlign w:val="center"/>
          </w:tcPr>
          <w:p w14:paraId="48649694" w14:textId="4BBBD4B9" w:rsidR="003A78BC" w:rsidRDefault="003A78BC" w:rsidP="00195548">
            <w:pPr>
              <w:spacing w:line="23" w:lineRule="atLeast"/>
              <w:ind w:left="142"/>
              <w:rPr>
                <w:rFonts w:ascii="Avenir Next LT Pro" w:hAnsi="Avenir Next LT Pro" w:cs="Arial"/>
                <w:sz w:val="20"/>
                <w:szCs w:val="20"/>
                <w:lang w:val="en"/>
              </w:rPr>
            </w:pPr>
            <w:r w:rsidRPr="3ECB995E">
              <w:rPr>
                <w:rFonts w:ascii="Avenir Next LT Pro" w:hAnsi="Avenir Next LT Pro" w:cs="Arial"/>
                <w:sz w:val="20"/>
                <w:szCs w:val="20"/>
                <w:lang w:val="en"/>
              </w:rPr>
              <w:t>Contract:</w:t>
            </w:r>
          </w:p>
        </w:tc>
        <w:tc>
          <w:tcPr>
            <w:tcW w:w="7410" w:type="dxa"/>
            <w:shd w:val="clear" w:color="auto" w:fill="auto"/>
            <w:vAlign w:val="center"/>
          </w:tcPr>
          <w:p w14:paraId="28C30B8A" w14:textId="3EE4CF74" w:rsidR="003A78BC" w:rsidRDefault="003A78BC" w:rsidP="00195548">
            <w:pPr>
              <w:spacing w:line="23" w:lineRule="atLeast"/>
              <w:ind w:left="142"/>
              <w:rPr>
                <w:rFonts w:ascii="Avenir Next LT Pro" w:hAnsi="Avenir Next LT Pro" w:cs="Arial"/>
                <w:sz w:val="20"/>
                <w:szCs w:val="20"/>
                <w:lang w:val="en"/>
              </w:rPr>
            </w:pPr>
            <w:r w:rsidRPr="3ECB995E">
              <w:rPr>
                <w:rFonts w:ascii="Avenir Next LT Pro" w:hAnsi="Avenir Next LT Pro" w:cs="Arial"/>
                <w:sz w:val="20"/>
                <w:szCs w:val="20"/>
                <w:lang w:val="en"/>
              </w:rPr>
              <w:t>Fixed term</w:t>
            </w:r>
            <w:r w:rsidR="00306E2C">
              <w:rPr>
                <w:rFonts w:ascii="Avenir Next LT Pro" w:hAnsi="Avenir Next LT Pro" w:cs="Arial"/>
                <w:sz w:val="20"/>
                <w:szCs w:val="20"/>
                <w:lang w:val="en"/>
              </w:rPr>
              <w:t xml:space="preserve">, annualised hours, </w:t>
            </w:r>
            <w:r w:rsidR="003D76AA">
              <w:rPr>
                <w:rFonts w:ascii="Avenir Next LT Pro" w:hAnsi="Avenir Next LT Pro" w:cs="Arial"/>
                <w:sz w:val="20"/>
                <w:szCs w:val="20"/>
                <w:lang w:val="en"/>
              </w:rPr>
              <w:t xml:space="preserve">until </w:t>
            </w:r>
            <w:r w:rsidR="004D2A8D">
              <w:rPr>
                <w:rFonts w:ascii="Avenir Next LT Pro" w:hAnsi="Avenir Next LT Pro" w:cs="Arial"/>
                <w:sz w:val="20"/>
                <w:szCs w:val="20"/>
                <w:lang w:val="en"/>
              </w:rPr>
              <w:t>30 September</w:t>
            </w:r>
            <w:r w:rsidR="003D76AA">
              <w:rPr>
                <w:rFonts w:ascii="Avenir Next LT Pro" w:hAnsi="Avenir Next LT Pro" w:cs="Arial"/>
                <w:sz w:val="20"/>
                <w:szCs w:val="20"/>
                <w:lang w:val="en"/>
              </w:rPr>
              <w:t xml:space="preserve"> 2024</w:t>
            </w:r>
          </w:p>
          <w:p w14:paraId="1CA4B253" w14:textId="5BB9DCFD" w:rsidR="004A199A" w:rsidRPr="00306E2C" w:rsidRDefault="00777DB6" w:rsidP="00306E2C">
            <w:pPr>
              <w:spacing w:line="23" w:lineRule="atLeast"/>
              <w:ind w:left="142"/>
              <w:rPr>
                <w:rFonts w:ascii="Avenir Next LT Pro" w:hAnsi="Avenir Next LT Pro" w:cs="Arial"/>
                <w:sz w:val="20"/>
                <w:szCs w:val="20"/>
              </w:rPr>
            </w:pPr>
            <w:r>
              <w:rPr>
                <w:rFonts w:ascii="Avenir Next LT Pro" w:hAnsi="Avenir Next LT Pro" w:cs="Arial"/>
                <w:sz w:val="20"/>
                <w:szCs w:val="20"/>
              </w:rPr>
              <w:t xml:space="preserve">approx. </w:t>
            </w:r>
            <w:r w:rsidR="0014779A">
              <w:rPr>
                <w:rFonts w:ascii="Avenir Next LT Pro" w:hAnsi="Avenir Next LT Pro" w:cs="Arial"/>
                <w:sz w:val="20"/>
                <w:szCs w:val="20"/>
              </w:rPr>
              <w:t>30 hours</w:t>
            </w:r>
            <w:r>
              <w:rPr>
                <w:rFonts w:ascii="Avenir Next LT Pro" w:hAnsi="Avenir Next LT Pro" w:cs="Arial"/>
                <w:sz w:val="20"/>
                <w:szCs w:val="20"/>
              </w:rPr>
              <w:t xml:space="preserve"> </w:t>
            </w:r>
            <w:r w:rsidR="0014779A">
              <w:rPr>
                <w:rFonts w:ascii="Avenir Next LT Pro" w:hAnsi="Avenir Next LT Pro" w:cs="Arial"/>
                <w:sz w:val="20"/>
                <w:szCs w:val="20"/>
              </w:rPr>
              <w:t xml:space="preserve">/ 4 days </w:t>
            </w:r>
            <w:r>
              <w:rPr>
                <w:rFonts w:ascii="Avenir Next LT Pro" w:hAnsi="Avenir Next LT Pro" w:cs="Arial"/>
                <w:sz w:val="20"/>
                <w:szCs w:val="20"/>
              </w:rPr>
              <w:t>per week</w:t>
            </w:r>
          </w:p>
        </w:tc>
      </w:tr>
      <w:tr w:rsidR="003A78BC" w14:paraId="3469EBFE" w14:textId="77777777" w:rsidTr="00E22EE0">
        <w:trPr>
          <w:trHeight w:val="653"/>
        </w:trPr>
        <w:tc>
          <w:tcPr>
            <w:tcW w:w="3030" w:type="dxa"/>
            <w:shd w:val="clear" w:color="auto" w:fill="auto"/>
            <w:vAlign w:val="center"/>
          </w:tcPr>
          <w:p w14:paraId="382244FB" w14:textId="60436A5B" w:rsidR="003A78BC" w:rsidRDefault="003A78BC" w:rsidP="00195548">
            <w:pPr>
              <w:spacing w:line="23" w:lineRule="atLeast"/>
              <w:ind w:left="142"/>
              <w:rPr>
                <w:rFonts w:ascii="Avenir Next LT Pro" w:hAnsi="Avenir Next LT Pro" w:cs="Arial"/>
                <w:sz w:val="20"/>
                <w:szCs w:val="20"/>
                <w:lang w:val="en"/>
              </w:rPr>
            </w:pPr>
            <w:r w:rsidRPr="3ECB995E">
              <w:rPr>
                <w:rFonts w:ascii="Avenir Next LT Pro" w:hAnsi="Avenir Next LT Pro" w:cs="Arial"/>
                <w:sz w:val="20"/>
                <w:szCs w:val="20"/>
                <w:lang w:val="en"/>
              </w:rPr>
              <w:t>Days/hours:</w:t>
            </w:r>
          </w:p>
        </w:tc>
        <w:tc>
          <w:tcPr>
            <w:tcW w:w="7410" w:type="dxa"/>
            <w:shd w:val="clear" w:color="auto" w:fill="auto"/>
            <w:vAlign w:val="center"/>
          </w:tcPr>
          <w:p w14:paraId="12D0462A" w14:textId="5A949620" w:rsidR="00207D89" w:rsidRDefault="004E1C11" w:rsidP="00195548">
            <w:pPr>
              <w:spacing w:line="23" w:lineRule="atLeast"/>
              <w:ind w:left="142"/>
              <w:rPr>
                <w:rFonts w:ascii="Avenir Next LT Pro" w:hAnsi="Avenir Next LT Pro" w:cs="Arial"/>
                <w:sz w:val="20"/>
                <w:szCs w:val="20"/>
                <w:lang w:val="en"/>
              </w:rPr>
            </w:pPr>
            <w:r>
              <w:rPr>
                <w:rFonts w:ascii="Avenir Next LT Pro" w:hAnsi="Avenir Next LT Pro" w:cs="Arial"/>
                <w:sz w:val="20"/>
                <w:szCs w:val="20"/>
                <w:lang w:val="en"/>
              </w:rPr>
              <w:t>The postholder</w:t>
            </w:r>
            <w:r w:rsidR="00207D89">
              <w:rPr>
                <w:rFonts w:ascii="Avenir Next LT Pro" w:hAnsi="Avenir Next LT Pro" w:cs="Arial"/>
                <w:sz w:val="20"/>
                <w:szCs w:val="20"/>
                <w:lang w:val="en"/>
              </w:rPr>
              <w:t xml:space="preserve"> will be required to work weekends</w:t>
            </w:r>
            <w:r w:rsidR="00B82511">
              <w:rPr>
                <w:rFonts w:ascii="Avenir Next LT Pro" w:hAnsi="Avenir Next LT Pro" w:cs="Arial"/>
                <w:sz w:val="20"/>
                <w:szCs w:val="20"/>
                <w:lang w:val="en"/>
              </w:rPr>
              <w:t xml:space="preserve"> and bank holidays</w:t>
            </w:r>
          </w:p>
          <w:p w14:paraId="3841F92E" w14:textId="155054EE" w:rsidR="003A78BC" w:rsidRDefault="00207D89" w:rsidP="00195548">
            <w:pPr>
              <w:spacing w:line="23" w:lineRule="atLeast"/>
              <w:ind w:left="142"/>
              <w:rPr>
                <w:rFonts w:ascii="Avenir Next LT Pro" w:hAnsi="Avenir Next LT Pro" w:cs="Arial"/>
                <w:sz w:val="20"/>
                <w:szCs w:val="20"/>
                <w:lang w:val="en"/>
              </w:rPr>
            </w:pPr>
            <w:r>
              <w:rPr>
                <w:rFonts w:ascii="Avenir Next LT Pro" w:hAnsi="Avenir Next LT Pro" w:cs="Arial"/>
                <w:sz w:val="20"/>
                <w:szCs w:val="20"/>
              </w:rPr>
              <w:t xml:space="preserve">Other days/hours to cover </w:t>
            </w:r>
            <w:r w:rsidR="00A90DC0">
              <w:rPr>
                <w:rFonts w:ascii="Avenir Next LT Pro" w:hAnsi="Avenir Next LT Pro" w:cs="Arial"/>
                <w:sz w:val="20"/>
                <w:szCs w:val="20"/>
              </w:rPr>
              <w:t>holiday, sickness and seasonal periods</w:t>
            </w:r>
          </w:p>
        </w:tc>
      </w:tr>
      <w:tr w:rsidR="3ECB995E" w14:paraId="5FA447F2" w14:textId="77777777" w:rsidTr="003A78BC">
        <w:trPr>
          <w:trHeight w:val="524"/>
        </w:trPr>
        <w:tc>
          <w:tcPr>
            <w:tcW w:w="3030" w:type="dxa"/>
            <w:shd w:val="clear" w:color="auto" w:fill="auto"/>
            <w:vAlign w:val="center"/>
          </w:tcPr>
          <w:p w14:paraId="7BD9BFFF" w14:textId="206BBCAF" w:rsidR="3ECB995E" w:rsidRDefault="3ECB995E" w:rsidP="00195548">
            <w:pPr>
              <w:spacing w:line="23" w:lineRule="atLeast"/>
              <w:ind w:left="142"/>
              <w:rPr>
                <w:rFonts w:ascii="Avenir Next LT Pro" w:hAnsi="Avenir Next LT Pro" w:cs="Arial"/>
                <w:sz w:val="20"/>
                <w:szCs w:val="20"/>
                <w:lang w:val="en"/>
              </w:rPr>
            </w:pPr>
            <w:r w:rsidRPr="3ECB995E">
              <w:rPr>
                <w:rFonts w:ascii="Avenir Next LT Pro" w:hAnsi="Avenir Next LT Pro" w:cs="Arial"/>
                <w:sz w:val="20"/>
                <w:szCs w:val="20"/>
                <w:lang w:val="en"/>
              </w:rPr>
              <w:t>Annual leave:</w:t>
            </w:r>
          </w:p>
        </w:tc>
        <w:tc>
          <w:tcPr>
            <w:tcW w:w="7410" w:type="dxa"/>
            <w:shd w:val="clear" w:color="auto" w:fill="auto"/>
            <w:vAlign w:val="center"/>
          </w:tcPr>
          <w:p w14:paraId="321007EC" w14:textId="3D15283A" w:rsidR="3ECB995E" w:rsidRDefault="3ECB995E" w:rsidP="00195548">
            <w:pPr>
              <w:spacing w:line="23" w:lineRule="atLeast"/>
              <w:ind w:left="142"/>
              <w:rPr>
                <w:rFonts w:ascii="Avenir Next LT Pro" w:hAnsi="Avenir Next LT Pro" w:cs="Arial"/>
                <w:sz w:val="20"/>
                <w:szCs w:val="20"/>
                <w:lang w:val="en"/>
              </w:rPr>
            </w:pPr>
            <w:r w:rsidRPr="3ECB995E">
              <w:rPr>
                <w:rFonts w:ascii="Avenir Next LT Pro" w:hAnsi="Avenir Next LT Pro" w:cs="Arial"/>
                <w:sz w:val="20"/>
                <w:szCs w:val="20"/>
                <w:lang w:val="en"/>
              </w:rPr>
              <w:t>25 days per year</w:t>
            </w:r>
            <w:r w:rsidR="0018435D">
              <w:rPr>
                <w:rFonts w:ascii="Avenir Next LT Pro" w:hAnsi="Avenir Next LT Pro" w:cs="Arial"/>
                <w:sz w:val="20"/>
                <w:szCs w:val="20"/>
                <w:lang w:val="en"/>
              </w:rPr>
              <w:t xml:space="preserve">, </w:t>
            </w:r>
            <w:r w:rsidR="00B82511">
              <w:rPr>
                <w:rFonts w:ascii="Avenir Next LT Pro" w:hAnsi="Avenir Next LT Pro" w:cs="Arial"/>
                <w:sz w:val="20"/>
                <w:szCs w:val="20"/>
                <w:lang w:val="en"/>
              </w:rPr>
              <w:t>plus</w:t>
            </w:r>
            <w:r w:rsidRPr="3ECB995E">
              <w:rPr>
                <w:rFonts w:ascii="Avenir Next LT Pro" w:hAnsi="Avenir Next LT Pro" w:cs="Arial"/>
                <w:sz w:val="20"/>
                <w:szCs w:val="20"/>
                <w:lang w:val="en"/>
              </w:rPr>
              <w:t xml:space="preserve"> bank holiday</w:t>
            </w:r>
            <w:r w:rsidR="00E22EE0">
              <w:rPr>
                <w:rFonts w:ascii="Avenir Next LT Pro" w:hAnsi="Avenir Next LT Pro" w:cs="Arial"/>
                <w:sz w:val="20"/>
                <w:szCs w:val="20"/>
                <w:lang w:val="en"/>
              </w:rPr>
              <w:t>s</w:t>
            </w:r>
            <w:r w:rsidR="0018435D">
              <w:rPr>
                <w:rFonts w:ascii="Avenir Next LT Pro" w:hAnsi="Avenir Next LT Pro" w:cs="Arial"/>
                <w:sz w:val="20"/>
                <w:szCs w:val="20"/>
                <w:lang w:val="en"/>
              </w:rPr>
              <w:t>,</w:t>
            </w:r>
            <w:r w:rsidRPr="3ECB995E">
              <w:rPr>
                <w:rFonts w:ascii="Avenir Next LT Pro" w:hAnsi="Avenir Next LT Pro" w:cs="Arial"/>
                <w:sz w:val="20"/>
                <w:szCs w:val="20"/>
                <w:lang w:val="en"/>
              </w:rPr>
              <w:t xml:space="preserve"> pro rata</w:t>
            </w:r>
          </w:p>
        </w:tc>
      </w:tr>
      <w:tr w:rsidR="3ECB995E" w14:paraId="0DF5AD8E" w14:textId="77777777" w:rsidTr="003A78BC">
        <w:trPr>
          <w:trHeight w:val="524"/>
        </w:trPr>
        <w:tc>
          <w:tcPr>
            <w:tcW w:w="3030" w:type="dxa"/>
            <w:shd w:val="clear" w:color="auto" w:fill="auto"/>
            <w:vAlign w:val="center"/>
          </w:tcPr>
          <w:p w14:paraId="108866C2" w14:textId="77777777" w:rsidR="006461C4" w:rsidRDefault="006461C4" w:rsidP="00195548">
            <w:pPr>
              <w:spacing w:line="23" w:lineRule="atLeast"/>
              <w:ind w:left="142" w:right="-293"/>
              <w:rPr>
                <w:rFonts w:ascii="Avenir Next LT Pro" w:hAnsi="Avenir Next LT Pro" w:cs="Arial"/>
                <w:sz w:val="20"/>
                <w:szCs w:val="20"/>
              </w:rPr>
            </w:pPr>
            <w:r w:rsidRPr="3ECB995E">
              <w:rPr>
                <w:rFonts w:ascii="Avenir Next LT Pro" w:hAnsi="Avenir Next LT Pro" w:cs="Arial"/>
                <w:sz w:val="20"/>
                <w:szCs w:val="20"/>
                <w:lang w:val="en"/>
              </w:rPr>
              <w:t>Closing date: </w:t>
            </w:r>
            <w:r w:rsidRPr="3ECB995E">
              <w:rPr>
                <w:rFonts w:ascii="Avenir Next LT Pro" w:hAnsi="Avenir Next LT Pro" w:cs="Arial"/>
                <w:sz w:val="20"/>
                <w:szCs w:val="20"/>
              </w:rPr>
              <w:t> </w:t>
            </w:r>
          </w:p>
        </w:tc>
        <w:tc>
          <w:tcPr>
            <w:tcW w:w="7410" w:type="dxa"/>
            <w:shd w:val="clear" w:color="auto" w:fill="auto"/>
            <w:vAlign w:val="center"/>
          </w:tcPr>
          <w:p w14:paraId="35DE508B" w14:textId="3DD8D5A3" w:rsidR="58202D99" w:rsidRDefault="58202D99" w:rsidP="00195548">
            <w:pPr>
              <w:spacing w:line="23" w:lineRule="atLeast"/>
              <w:ind w:left="142" w:right="-293"/>
              <w:rPr>
                <w:rFonts w:ascii="Avenir Next LT Pro" w:hAnsi="Avenir Next LT Pro" w:cs="Arial"/>
                <w:sz w:val="20"/>
                <w:szCs w:val="20"/>
              </w:rPr>
            </w:pPr>
            <w:r w:rsidRPr="3ECB995E">
              <w:rPr>
                <w:rFonts w:ascii="Avenir Next LT Pro" w:hAnsi="Avenir Next LT Pro" w:cs="Arial"/>
                <w:sz w:val="20"/>
                <w:szCs w:val="20"/>
                <w:lang w:val="en"/>
              </w:rPr>
              <w:t xml:space="preserve">Sunday </w:t>
            </w:r>
            <w:r w:rsidR="003D39E5">
              <w:rPr>
                <w:rFonts w:ascii="Avenir Next LT Pro" w:hAnsi="Avenir Next LT Pro" w:cs="Arial"/>
                <w:sz w:val="20"/>
                <w:szCs w:val="20"/>
                <w:lang w:val="en"/>
              </w:rPr>
              <w:t>16 June</w:t>
            </w:r>
            <w:r w:rsidR="00CB02E3">
              <w:rPr>
                <w:rFonts w:ascii="Avenir Next LT Pro" w:hAnsi="Avenir Next LT Pro" w:cs="Arial"/>
                <w:sz w:val="20"/>
                <w:szCs w:val="20"/>
                <w:lang w:val="en"/>
              </w:rPr>
              <w:t xml:space="preserve"> 202</w:t>
            </w:r>
            <w:r w:rsidR="00B67678">
              <w:rPr>
                <w:rFonts w:ascii="Avenir Next LT Pro" w:hAnsi="Avenir Next LT Pro" w:cs="Arial"/>
                <w:sz w:val="20"/>
                <w:szCs w:val="20"/>
                <w:lang w:val="en"/>
              </w:rPr>
              <w:t>4</w:t>
            </w:r>
            <w:r w:rsidR="00CB02E3">
              <w:rPr>
                <w:rFonts w:ascii="Avenir Next LT Pro" w:hAnsi="Avenir Next LT Pro" w:cs="Arial"/>
                <w:sz w:val="20"/>
                <w:szCs w:val="20"/>
                <w:lang w:val="en"/>
              </w:rPr>
              <w:t>, 23:59</w:t>
            </w:r>
          </w:p>
        </w:tc>
      </w:tr>
      <w:tr w:rsidR="3ECB995E" w14:paraId="24D7D899" w14:textId="77777777" w:rsidTr="00E22EE0">
        <w:trPr>
          <w:trHeight w:val="665"/>
        </w:trPr>
        <w:tc>
          <w:tcPr>
            <w:tcW w:w="3030" w:type="dxa"/>
            <w:shd w:val="clear" w:color="auto" w:fill="auto"/>
            <w:vAlign w:val="center"/>
          </w:tcPr>
          <w:p w14:paraId="566EC044" w14:textId="77777777" w:rsidR="006461C4" w:rsidRDefault="006461C4" w:rsidP="00195548">
            <w:pPr>
              <w:spacing w:line="23" w:lineRule="atLeast"/>
              <w:ind w:left="142" w:right="-293"/>
              <w:rPr>
                <w:rFonts w:ascii="Avenir Next LT Pro" w:hAnsi="Avenir Next LT Pro" w:cs="Arial"/>
                <w:sz w:val="20"/>
                <w:szCs w:val="20"/>
              </w:rPr>
            </w:pPr>
            <w:r w:rsidRPr="3ECB995E">
              <w:rPr>
                <w:rFonts w:ascii="Avenir Next LT Pro" w:hAnsi="Avenir Next LT Pro" w:cs="Arial"/>
                <w:sz w:val="20"/>
                <w:szCs w:val="20"/>
                <w:lang w:val="en"/>
              </w:rPr>
              <w:t>Interview date:</w:t>
            </w:r>
          </w:p>
        </w:tc>
        <w:tc>
          <w:tcPr>
            <w:tcW w:w="7410" w:type="dxa"/>
            <w:shd w:val="clear" w:color="auto" w:fill="auto"/>
            <w:vAlign w:val="center"/>
          </w:tcPr>
          <w:p w14:paraId="2D7A27C6" w14:textId="69222D27" w:rsidR="00F3058F" w:rsidRDefault="002242A7" w:rsidP="00195548">
            <w:pPr>
              <w:spacing w:line="23" w:lineRule="atLeast"/>
              <w:ind w:left="142" w:right="-293"/>
              <w:rPr>
                <w:rFonts w:ascii="Avenir Next LT Pro" w:hAnsi="Avenir Next LT Pro" w:cs="Arial"/>
                <w:sz w:val="20"/>
                <w:szCs w:val="20"/>
                <w:lang w:val="en"/>
              </w:rPr>
            </w:pPr>
            <w:r w:rsidRPr="00742B52">
              <w:rPr>
                <w:rFonts w:ascii="Avenir Next LT Pro" w:hAnsi="Avenir Next LT Pro" w:cs="Arial"/>
                <w:sz w:val="20"/>
                <w:szCs w:val="20"/>
                <w:lang w:val="en"/>
              </w:rPr>
              <w:t xml:space="preserve">Thursday </w:t>
            </w:r>
            <w:r w:rsidR="00A46B19">
              <w:rPr>
                <w:rFonts w:ascii="Avenir Next LT Pro" w:hAnsi="Avenir Next LT Pro" w:cs="Arial"/>
                <w:sz w:val="20"/>
                <w:szCs w:val="20"/>
                <w:lang w:val="en"/>
              </w:rPr>
              <w:t>20 June</w:t>
            </w:r>
            <w:r w:rsidR="004E3FEC">
              <w:rPr>
                <w:rFonts w:ascii="Avenir Next LT Pro" w:hAnsi="Avenir Next LT Pro" w:cs="Arial"/>
                <w:sz w:val="20"/>
                <w:szCs w:val="20"/>
                <w:lang w:val="en"/>
              </w:rPr>
              <w:t>-Monday 24 June</w:t>
            </w:r>
            <w:r w:rsidR="00F3058F" w:rsidRPr="3ECB995E">
              <w:rPr>
                <w:rFonts w:ascii="Avenir Next LT Pro" w:hAnsi="Avenir Next LT Pro" w:cs="Arial"/>
                <w:sz w:val="20"/>
                <w:szCs w:val="20"/>
                <w:lang w:val="en"/>
              </w:rPr>
              <w:t xml:space="preserve"> </w:t>
            </w:r>
            <w:r w:rsidR="006461C4" w:rsidRPr="3ECB995E">
              <w:rPr>
                <w:rFonts w:ascii="Avenir Next LT Pro" w:hAnsi="Avenir Next LT Pro" w:cs="Arial"/>
                <w:sz w:val="20"/>
                <w:szCs w:val="20"/>
                <w:lang w:val="en"/>
              </w:rPr>
              <w:t>at Roundhouse Birmingham</w:t>
            </w:r>
          </w:p>
          <w:p w14:paraId="5088BA9C" w14:textId="2ACBAF04" w:rsidR="00A46B19" w:rsidRDefault="00A46B19" w:rsidP="00195548">
            <w:pPr>
              <w:spacing w:line="23" w:lineRule="atLeast"/>
              <w:ind w:left="142" w:right="-293"/>
              <w:rPr>
                <w:rFonts w:ascii="Avenir Next LT Pro" w:hAnsi="Avenir Next LT Pro" w:cs="Arial"/>
                <w:sz w:val="20"/>
                <w:szCs w:val="20"/>
                <w:lang w:val="en"/>
              </w:rPr>
            </w:pPr>
            <w:r>
              <w:rPr>
                <w:rFonts w:ascii="Avenir Next LT Pro" w:hAnsi="Avenir Next LT Pro" w:cs="Arial"/>
                <w:sz w:val="20"/>
                <w:szCs w:val="20"/>
                <w:lang w:val="en"/>
              </w:rPr>
              <w:t xml:space="preserve">The interview will also include </w:t>
            </w:r>
            <w:r w:rsidR="00054B6B">
              <w:rPr>
                <w:rFonts w:ascii="Avenir Next LT Pro" w:hAnsi="Avenir Next LT Pro" w:cs="Arial"/>
                <w:sz w:val="20"/>
                <w:szCs w:val="20"/>
                <w:lang w:val="en"/>
              </w:rPr>
              <w:t>kayaking</w:t>
            </w:r>
          </w:p>
        </w:tc>
      </w:tr>
      <w:tr w:rsidR="3ECB995E" w14:paraId="67749E44" w14:textId="77777777" w:rsidTr="003A78BC">
        <w:trPr>
          <w:trHeight w:val="524"/>
        </w:trPr>
        <w:tc>
          <w:tcPr>
            <w:tcW w:w="3030" w:type="dxa"/>
            <w:shd w:val="clear" w:color="auto" w:fill="auto"/>
            <w:vAlign w:val="center"/>
          </w:tcPr>
          <w:p w14:paraId="3BE0AD37" w14:textId="77777777" w:rsidR="006461C4" w:rsidRDefault="006461C4" w:rsidP="00195548">
            <w:pPr>
              <w:spacing w:line="23" w:lineRule="atLeast"/>
              <w:ind w:left="142" w:right="-293"/>
              <w:rPr>
                <w:rFonts w:ascii="Avenir Next LT Pro" w:hAnsi="Avenir Next LT Pro" w:cs="Arial"/>
                <w:sz w:val="20"/>
                <w:szCs w:val="20"/>
              </w:rPr>
            </w:pPr>
            <w:r w:rsidRPr="3ECB995E">
              <w:rPr>
                <w:rFonts w:ascii="Avenir Next LT Pro" w:hAnsi="Avenir Next LT Pro" w:cs="Arial"/>
                <w:sz w:val="20"/>
                <w:szCs w:val="20"/>
                <w:lang w:val="en"/>
              </w:rPr>
              <w:t>Start date:</w:t>
            </w:r>
          </w:p>
        </w:tc>
        <w:tc>
          <w:tcPr>
            <w:tcW w:w="7410" w:type="dxa"/>
            <w:shd w:val="clear" w:color="auto" w:fill="auto"/>
            <w:vAlign w:val="center"/>
          </w:tcPr>
          <w:p w14:paraId="5D828BC2" w14:textId="7657C2F2" w:rsidR="00F3058F" w:rsidRDefault="00F3058F" w:rsidP="00195548">
            <w:pPr>
              <w:spacing w:line="23" w:lineRule="atLeast"/>
              <w:ind w:left="142" w:right="-293"/>
              <w:rPr>
                <w:rFonts w:ascii="Avenir Next LT Pro" w:hAnsi="Avenir Next LT Pro" w:cs="Arial"/>
                <w:sz w:val="20"/>
                <w:szCs w:val="20"/>
              </w:rPr>
            </w:pPr>
            <w:r w:rsidRPr="3ECB995E">
              <w:rPr>
                <w:rFonts w:ascii="Avenir Next LT Pro" w:hAnsi="Avenir Next LT Pro" w:cs="Arial"/>
                <w:sz w:val="20"/>
                <w:szCs w:val="20"/>
              </w:rPr>
              <w:t>ASAP</w:t>
            </w:r>
            <w:r w:rsidR="0018435D">
              <w:rPr>
                <w:rFonts w:ascii="Avenir Next LT Pro" w:hAnsi="Avenir Next LT Pro" w:cs="Arial"/>
                <w:sz w:val="20"/>
                <w:szCs w:val="20"/>
              </w:rPr>
              <w:t xml:space="preserve">, </w:t>
            </w:r>
            <w:r w:rsidR="00136F7F">
              <w:rPr>
                <w:rFonts w:ascii="Avenir Next LT Pro" w:hAnsi="Avenir Next LT Pro" w:cs="Arial"/>
                <w:sz w:val="20"/>
                <w:szCs w:val="20"/>
              </w:rPr>
              <w:t>preferably beginning of July</w:t>
            </w:r>
          </w:p>
        </w:tc>
      </w:tr>
    </w:tbl>
    <w:p w14:paraId="30AA4C48" w14:textId="4F7BAD0B" w:rsidR="3ECB995E" w:rsidRDefault="3ECB995E" w:rsidP="3ECB995E">
      <w:pPr>
        <w:rPr>
          <w:rFonts w:ascii="Avenir Next LT Pro" w:hAnsi="Avenir Next LT Pro" w:cs="Arial"/>
          <w:b/>
          <w:bCs/>
          <w:sz w:val="20"/>
          <w:szCs w:val="20"/>
        </w:rPr>
      </w:pPr>
    </w:p>
    <w:p w14:paraId="0294F6C4" w14:textId="77777777" w:rsidR="00F3058F" w:rsidRPr="00B872E4" w:rsidRDefault="00F3058F" w:rsidP="00F3058F">
      <w:pPr>
        <w:pStyle w:val="paragraph"/>
        <w:spacing w:before="0" w:beforeAutospacing="0" w:after="0" w:afterAutospacing="0"/>
        <w:textAlignment w:val="baseline"/>
        <w:rPr>
          <w:rStyle w:val="normaltextrun"/>
          <w:rFonts w:ascii="Avenir Next Demi Bold" w:hAnsi="Avenir Next Demi Bold"/>
          <w:b/>
          <w:bCs/>
        </w:rPr>
      </w:pPr>
      <w:r w:rsidRPr="00B872E4">
        <w:rPr>
          <w:rStyle w:val="normaltextrun"/>
          <w:rFonts w:ascii="Avenir Next Demi Bold" w:hAnsi="Avenir Next Demi Bold"/>
          <w:b/>
          <w:bCs/>
        </w:rPr>
        <w:t> </w:t>
      </w:r>
    </w:p>
    <w:p w14:paraId="06F7D2FD" w14:textId="77777777" w:rsidR="00B872E4" w:rsidRPr="00B872E4" w:rsidRDefault="00B872E4" w:rsidP="00B872E4">
      <w:pPr>
        <w:spacing w:line="276" w:lineRule="auto"/>
        <w:rPr>
          <w:rStyle w:val="normaltextrun"/>
          <w:rFonts w:ascii="Avenir Next Demi Bold" w:hAnsi="Avenir Next Demi Bold"/>
          <w:b/>
          <w:bCs/>
          <w:sz w:val="20"/>
          <w:szCs w:val="20"/>
        </w:rPr>
      </w:pPr>
      <w:r w:rsidRPr="00B872E4">
        <w:rPr>
          <w:rStyle w:val="normaltextrun"/>
          <w:rFonts w:ascii="Avenir Next Demi Bold" w:hAnsi="Avenir Next Demi Bold"/>
          <w:b/>
          <w:bCs/>
          <w:sz w:val="20"/>
          <w:szCs w:val="20"/>
        </w:rPr>
        <w:t>Role Summary</w:t>
      </w:r>
    </w:p>
    <w:p w14:paraId="2A1790D7" w14:textId="21CB7C0C" w:rsidR="00DF29BA" w:rsidRPr="004644F9" w:rsidRDefault="00B872E4" w:rsidP="004644F9">
      <w:pPr>
        <w:spacing w:after="120" w:line="276" w:lineRule="auto"/>
        <w:rPr>
          <w:rFonts w:ascii="Avenir Next LT Pro" w:hAnsi="Avenir Next LT Pro"/>
          <w:sz w:val="20"/>
          <w:szCs w:val="20"/>
        </w:rPr>
      </w:pPr>
      <w:r w:rsidRPr="008768B2">
        <w:rPr>
          <w:rStyle w:val="normaltextrun"/>
          <w:rFonts w:ascii="Avenir Next LT Pro" w:hAnsi="Avenir Next LT Pro"/>
          <w:sz w:val="20"/>
          <w:szCs w:val="20"/>
        </w:rPr>
        <w:t xml:space="preserve">We have an exciting opportunity for a qualified paddlesport instructor who is passionate about </w:t>
      </w:r>
      <w:r w:rsidR="003644D0">
        <w:rPr>
          <w:rStyle w:val="normaltextrun"/>
          <w:rFonts w:ascii="Avenir Next LT Pro" w:hAnsi="Avenir Next LT Pro"/>
          <w:sz w:val="20"/>
          <w:szCs w:val="20"/>
        </w:rPr>
        <w:t>providing</w:t>
      </w:r>
      <w:r w:rsidRPr="008768B2">
        <w:rPr>
          <w:rStyle w:val="normaltextrun"/>
          <w:rFonts w:ascii="Avenir Next LT Pro" w:hAnsi="Avenir Next LT Pro"/>
          <w:sz w:val="20"/>
          <w:szCs w:val="20"/>
        </w:rPr>
        <w:t xml:space="preserve"> high levels of customer service</w:t>
      </w:r>
      <w:r w:rsidR="00AC1BED" w:rsidRPr="00AC1BED">
        <w:rPr>
          <w:rFonts w:eastAsia="Calibri" w:cs="Arial"/>
          <w:sz w:val="20"/>
          <w:szCs w:val="20"/>
          <w:lang w:eastAsia="en-US"/>
        </w:rPr>
        <w:t xml:space="preserve"> </w:t>
      </w:r>
      <w:r w:rsidR="00AC1BED" w:rsidRPr="00AC1BED">
        <w:rPr>
          <w:rFonts w:ascii="Avenir Next LT Pro" w:hAnsi="Avenir Next LT Pro"/>
          <w:sz w:val="20"/>
          <w:szCs w:val="20"/>
        </w:rPr>
        <w:t>to deliver outstanding kayak and stand up paddleboard tours and experiences.</w:t>
      </w:r>
    </w:p>
    <w:p w14:paraId="7CB239F1" w14:textId="57CE8D82" w:rsidR="00DF29BA" w:rsidRDefault="00DF29BA" w:rsidP="004644F9">
      <w:pPr>
        <w:spacing w:after="120"/>
        <w:rPr>
          <w:rFonts w:ascii="Avenir Next LT Pro" w:hAnsi="Avenir Next LT Pro" w:cs="Arial"/>
          <w:sz w:val="20"/>
          <w:szCs w:val="20"/>
        </w:rPr>
      </w:pPr>
      <w:r w:rsidRPr="00DF29BA">
        <w:rPr>
          <w:rFonts w:ascii="Avenir Next LT Pro" w:hAnsi="Avenir Next LT Pro" w:cs="Arial"/>
          <w:sz w:val="20"/>
          <w:szCs w:val="20"/>
        </w:rPr>
        <w:t>Our tours take visitors along the canals into and out of Birmingham city centre, offering a unique perspective on the city’s beautiful waterways, architecture and history. Our Paddlesport Guides share their passion for Birmingham and their knowledge of the city’s heritage during each tour, which provides our guests with an unforgettable experience.</w:t>
      </w:r>
    </w:p>
    <w:p w14:paraId="1A61FE14" w14:textId="77777777" w:rsidR="00B872E4" w:rsidRPr="00C76727" w:rsidRDefault="00B872E4" w:rsidP="004B4AAF">
      <w:pPr>
        <w:rPr>
          <w:rFonts w:ascii="Avenir Next LT Pro" w:hAnsi="Avenir Next LT Pro" w:cs="Arial"/>
          <w:sz w:val="20"/>
          <w:szCs w:val="20"/>
        </w:rPr>
      </w:pPr>
      <w:r w:rsidRPr="00C76727">
        <w:rPr>
          <w:rFonts w:ascii="Avenir Next LT Pro" w:hAnsi="Avenir Next LT Pro" w:cs="Arial"/>
          <w:sz w:val="20"/>
          <w:szCs w:val="20"/>
        </w:rPr>
        <w:t>Key elements of the role will include:</w:t>
      </w:r>
    </w:p>
    <w:p w14:paraId="3C5CFD2A" w14:textId="77777777" w:rsidR="00B872E4" w:rsidRDefault="00B872E4" w:rsidP="004B4AAF">
      <w:pPr>
        <w:numPr>
          <w:ilvl w:val="0"/>
          <w:numId w:val="22"/>
        </w:numPr>
        <w:spacing w:line="259" w:lineRule="auto"/>
        <w:rPr>
          <w:rFonts w:ascii="Avenir Next LT Pro" w:hAnsi="Avenir Next LT Pro" w:cs="Arial"/>
          <w:sz w:val="20"/>
          <w:szCs w:val="20"/>
        </w:rPr>
      </w:pPr>
      <w:r>
        <w:rPr>
          <w:rFonts w:ascii="Avenir Next LT Pro" w:hAnsi="Avenir Next LT Pro" w:cs="Arial"/>
          <w:sz w:val="20"/>
          <w:szCs w:val="20"/>
        </w:rPr>
        <w:t>Welcoming visitors of all ages and abilities</w:t>
      </w:r>
    </w:p>
    <w:p w14:paraId="5668FB10" w14:textId="77777777" w:rsidR="00B872E4" w:rsidRDefault="00B872E4" w:rsidP="004B4AAF">
      <w:pPr>
        <w:numPr>
          <w:ilvl w:val="0"/>
          <w:numId w:val="22"/>
        </w:numPr>
        <w:spacing w:line="259" w:lineRule="auto"/>
        <w:rPr>
          <w:rFonts w:ascii="Avenir Next LT Pro" w:hAnsi="Avenir Next LT Pro" w:cs="Arial"/>
          <w:sz w:val="20"/>
          <w:szCs w:val="20"/>
        </w:rPr>
      </w:pPr>
      <w:r>
        <w:rPr>
          <w:rFonts w:ascii="Avenir Next LT Pro" w:hAnsi="Avenir Next LT Pro" w:cs="Arial"/>
          <w:sz w:val="20"/>
          <w:szCs w:val="20"/>
        </w:rPr>
        <w:t>Delivering safety briefings and paddle instructions</w:t>
      </w:r>
    </w:p>
    <w:p w14:paraId="1474879B" w14:textId="77777777" w:rsidR="00B872E4" w:rsidRDefault="00B872E4" w:rsidP="004B4AAF">
      <w:pPr>
        <w:numPr>
          <w:ilvl w:val="0"/>
          <w:numId w:val="22"/>
        </w:numPr>
        <w:spacing w:line="259" w:lineRule="auto"/>
        <w:rPr>
          <w:rFonts w:ascii="Avenir Next LT Pro" w:hAnsi="Avenir Next LT Pro" w:cs="Arial"/>
          <w:sz w:val="20"/>
          <w:szCs w:val="20"/>
        </w:rPr>
      </w:pPr>
      <w:r>
        <w:rPr>
          <w:rFonts w:ascii="Avenir Next LT Pro" w:hAnsi="Avenir Next LT Pro" w:cs="Arial"/>
          <w:sz w:val="20"/>
          <w:szCs w:val="20"/>
        </w:rPr>
        <w:t>Learning history of the local Birmingham area, and delivering engaging, informative and professional tours</w:t>
      </w:r>
    </w:p>
    <w:p w14:paraId="55830346" w14:textId="77777777" w:rsidR="00B872E4" w:rsidRDefault="00B872E4" w:rsidP="004B4AAF">
      <w:pPr>
        <w:numPr>
          <w:ilvl w:val="0"/>
          <w:numId w:val="22"/>
        </w:numPr>
        <w:spacing w:line="259" w:lineRule="auto"/>
        <w:rPr>
          <w:rFonts w:ascii="Avenir Next LT Pro" w:hAnsi="Avenir Next LT Pro" w:cs="Arial"/>
          <w:sz w:val="20"/>
          <w:szCs w:val="20"/>
        </w:rPr>
      </w:pPr>
      <w:r>
        <w:rPr>
          <w:rFonts w:ascii="Avenir Next LT Pro" w:hAnsi="Avenir Next LT Pro" w:cs="Arial"/>
          <w:sz w:val="20"/>
          <w:szCs w:val="20"/>
        </w:rPr>
        <w:t>Liaising with staff and volunteers regarding the administration and delivery of the tours</w:t>
      </w:r>
    </w:p>
    <w:p w14:paraId="37320140" w14:textId="77777777" w:rsidR="008469E6" w:rsidRDefault="00B872E4" w:rsidP="004B4AAF">
      <w:pPr>
        <w:numPr>
          <w:ilvl w:val="0"/>
          <w:numId w:val="22"/>
        </w:numPr>
        <w:spacing w:line="259" w:lineRule="auto"/>
        <w:rPr>
          <w:rFonts w:ascii="Avenir Next LT Pro" w:hAnsi="Avenir Next LT Pro" w:cs="Arial"/>
          <w:sz w:val="20"/>
          <w:szCs w:val="20"/>
        </w:rPr>
      </w:pPr>
      <w:r>
        <w:rPr>
          <w:rFonts w:ascii="Avenir Next LT Pro" w:hAnsi="Avenir Next LT Pro" w:cs="Arial"/>
          <w:sz w:val="20"/>
          <w:szCs w:val="20"/>
        </w:rPr>
        <w:t>Conducting health &amp; safety and equipment checks</w:t>
      </w:r>
    </w:p>
    <w:p w14:paraId="2752F4DF" w14:textId="5F0E0065" w:rsidR="003644D0" w:rsidRPr="008469E6" w:rsidRDefault="008469E6" w:rsidP="004B4AAF">
      <w:pPr>
        <w:numPr>
          <w:ilvl w:val="0"/>
          <w:numId w:val="22"/>
        </w:numPr>
        <w:spacing w:line="259" w:lineRule="auto"/>
        <w:rPr>
          <w:rFonts w:ascii="Avenir Next LT Pro" w:hAnsi="Avenir Next LT Pro" w:cs="Arial"/>
          <w:sz w:val="20"/>
          <w:szCs w:val="20"/>
        </w:rPr>
      </w:pPr>
      <w:r w:rsidRPr="008469E6">
        <w:rPr>
          <w:rFonts w:ascii="Avenir Next LT Pro" w:hAnsi="Avenir Next LT Pro" w:cs="Arial"/>
          <w:sz w:val="20"/>
          <w:szCs w:val="20"/>
        </w:rPr>
        <w:t>Gathering feedback and ensuring visitors have a memorable experience</w:t>
      </w:r>
    </w:p>
    <w:p w14:paraId="6F0134D4" w14:textId="77777777" w:rsidR="00B872E4" w:rsidRPr="00626B9F" w:rsidRDefault="00B872E4" w:rsidP="004644F9">
      <w:pPr>
        <w:spacing w:after="120"/>
        <w:rPr>
          <w:rFonts w:cs="Arial"/>
        </w:rPr>
      </w:pPr>
    </w:p>
    <w:p w14:paraId="4DB37126" w14:textId="0C0FF860" w:rsidR="00626B9F" w:rsidRDefault="00626B9F" w:rsidP="004644F9">
      <w:pPr>
        <w:spacing w:after="120"/>
        <w:rPr>
          <w:rFonts w:ascii="Avenir Next LT Pro" w:hAnsi="Avenir Next LT Pro" w:cs="Arial"/>
          <w:sz w:val="20"/>
          <w:szCs w:val="20"/>
        </w:rPr>
      </w:pPr>
      <w:r w:rsidRPr="00626B9F">
        <w:rPr>
          <w:rFonts w:ascii="Avenir Next LT Pro" w:hAnsi="Avenir Next LT Pro" w:cs="Arial"/>
          <w:sz w:val="20"/>
          <w:szCs w:val="20"/>
        </w:rPr>
        <w:t xml:space="preserve">All paddle equipment will be provided, as will the historical content for you to learn. </w:t>
      </w:r>
    </w:p>
    <w:p w14:paraId="119A0597" w14:textId="2859D4C7" w:rsidR="009A68FF" w:rsidRPr="00626B9F" w:rsidRDefault="009A68FF" w:rsidP="004644F9">
      <w:pPr>
        <w:spacing w:after="120"/>
        <w:rPr>
          <w:rFonts w:ascii="Avenir Next LT Pro" w:hAnsi="Avenir Next LT Pro" w:cs="Arial"/>
          <w:sz w:val="20"/>
          <w:szCs w:val="20"/>
        </w:rPr>
      </w:pPr>
      <w:r w:rsidRPr="009A68FF">
        <w:rPr>
          <w:rFonts w:ascii="Avenir Next LT Pro" w:hAnsi="Avenir Next LT Pro" w:cs="Arial"/>
          <w:sz w:val="20"/>
          <w:szCs w:val="20"/>
        </w:rPr>
        <w:t>Whilst some history knowledge of Birmingham would be an advantage, we have great resources to help you learn everything that you need to know to bring the history of the canals to life. However, it must be emphasised that you will be leading kayak experiences which layer history and heritage, rather than a history tour that uses kayaks to get from place to place.</w:t>
      </w:r>
    </w:p>
    <w:p w14:paraId="700D6A49" w14:textId="77777777" w:rsidR="00626B9F" w:rsidRDefault="00626B9F" w:rsidP="009A7DD2">
      <w:pPr>
        <w:rPr>
          <w:rStyle w:val="normaltextrun"/>
          <w:rFonts w:ascii="Avenir Next Demi Bold" w:hAnsi="Avenir Next Demi Bold"/>
          <w:b/>
          <w:bCs/>
          <w:sz w:val="20"/>
          <w:szCs w:val="20"/>
        </w:rPr>
      </w:pPr>
    </w:p>
    <w:p w14:paraId="1E9D531C" w14:textId="77777777" w:rsidR="00EF7E8D" w:rsidRDefault="00EF7E8D">
      <w:pPr>
        <w:spacing w:after="200" w:line="276" w:lineRule="auto"/>
        <w:rPr>
          <w:rFonts w:ascii="Avenir Next Demi Bold" w:hAnsi="Avenir Next Demi Bold" w:cs="Arial"/>
          <w:b/>
          <w:sz w:val="20"/>
          <w:szCs w:val="20"/>
        </w:rPr>
      </w:pPr>
      <w:r>
        <w:rPr>
          <w:rFonts w:ascii="Avenir Next Demi Bold" w:hAnsi="Avenir Next Demi Bold" w:cs="Arial"/>
          <w:b/>
          <w:sz w:val="20"/>
          <w:szCs w:val="20"/>
        </w:rPr>
        <w:br w:type="page"/>
      </w:r>
    </w:p>
    <w:p w14:paraId="108916CF" w14:textId="09F1DC4E" w:rsidR="00782CC7" w:rsidRPr="00B43757" w:rsidRDefault="00782CC7" w:rsidP="00782CC7">
      <w:pPr>
        <w:rPr>
          <w:rFonts w:ascii="Avenir Next Demi Bold" w:hAnsi="Avenir Next Demi Bold" w:cs="Arial"/>
          <w:b/>
          <w:sz w:val="20"/>
          <w:szCs w:val="20"/>
        </w:rPr>
      </w:pPr>
      <w:r w:rsidRPr="00B43757">
        <w:rPr>
          <w:rFonts w:ascii="Avenir Next Demi Bold" w:hAnsi="Avenir Next Demi Bold" w:cs="Arial"/>
          <w:b/>
          <w:sz w:val="20"/>
          <w:szCs w:val="20"/>
        </w:rPr>
        <w:lastRenderedPageBreak/>
        <w:t xml:space="preserve">Role Requirements </w:t>
      </w:r>
    </w:p>
    <w:p w14:paraId="2D600F9A" w14:textId="577E3CA3" w:rsidR="00343A2B" w:rsidRDefault="00343A2B" w:rsidP="00343A2B">
      <w:pPr>
        <w:numPr>
          <w:ilvl w:val="0"/>
          <w:numId w:val="31"/>
        </w:numPr>
        <w:rPr>
          <w:rFonts w:ascii="Avenir Next LT Pro" w:hAnsi="Avenir Next LT Pro" w:cs="Arial"/>
          <w:sz w:val="20"/>
          <w:szCs w:val="20"/>
        </w:rPr>
      </w:pPr>
      <w:r w:rsidRPr="00343A2B">
        <w:rPr>
          <w:rFonts w:ascii="Avenir Next LT Pro" w:hAnsi="Avenir Next LT Pro" w:cs="Arial"/>
          <w:sz w:val="20"/>
          <w:szCs w:val="20"/>
        </w:rPr>
        <w:t>Experienced kayaker/stand up paddleboarder</w:t>
      </w:r>
    </w:p>
    <w:p w14:paraId="77911AD9" w14:textId="7E1DC7A9" w:rsidR="00343A2B" w:rsidRPr="00343A2B" w:rsidRDefault="00343A2B" w:rsidP="00343A2B">
      <w:pPr>
        <w:numPr>
          <w:ilvl w:val="0"/>
          <w:numId w:val="31"/>
        </w:numPr>
        <w:rPr>
          <w:rFonts w:ascii="Avenir Next LT Pro" w:hAnsi="Avenir Next LT Pro" w:cs="Arial"/>
          <w:sz w:val="20"/>
          <w:szCs w:val="20"/>
        </w:rPr>
      </w:pPr>
      <w:r>
        <w:rPr>
          <w:rFonts w:ascii="Avenir Next LT Pro" w:hAnsi="Avenir Next LT Pro" w:cs="Arial"/>
          <w:sz w:val="20"/>
          <w:szCs w:val="20"/>
        </w:rPr>
        <w:t xml:space="preserve">Must hold a </w:t>
      </w:r>
      <w:r w:rsidRPr="00343A2B">
        <w:rPr>
          <w:rFonts w:ascii="Avenir Next LT Pro" w:hAnsi="Avenir Next LT Pro" w:cs="Arial"/>
          <w:sz w:val="20"/>
          <w:szCs w:val="20"/>
        </w:rPr>
        <w:t>British Canoeing Paddlesport Instructor qualification</w:t>
      </w:r>
    </w:p>
    <w:p w14:paraId="14C001AD" w14:textId="5781ACAF" w:rsidR="00343A2B" w:rsidRPr="00343A2B" w:rsidRDefault="00343A2B" w:rsidP="00343A2B">
      <w:pPr>
        <w:numPr>
          <w:ilvl w:val="0"/>
          <w:numId w:val="31"/>
        </w:numPr>
        <w:rPr>
          <w:rFonts w:ascii="Avenir Next LT Pro" w:hAnsi="Avenir Next LT Pro" w:cs="Arial"/>
          <w:sz w:val="20"/>
          <w:szCs w:val="20"/>
        </w:rPr>
      </w:pPr>
      <w:r w:rsidRPr="00343A2B">
        <w:rPr>
          <w:rFonts w:ascii="Avenir Next LT Pro" w:hAnsi="Avenir Next LT Pro" w:cs="Arial"/>
          <w:sz w:val="20"/>
          <w:szCs w:val="20"/>
        </w:rPr>
        <w:t>Someone who is confident in building customer relationships quickly, be a natural people person and feel comfortable with talking to lots of different people from different backgrounds.</w:t>
      </w:r>
      <w:r w:rsidRPr="00343A2B">
        <w:rPr>
          <w:rFonts w:cs="Arial"/>
          <w:sz w:val="20"/>
          <w:szCs w:val="20"/>
        </w:rPr>
        <w:t> </w:t>
      </w:r>
      <w:r w:rsidRPr="00343A2B">
        <w:rPr>
          <w:rFonts w:ascii="Avenir Next LT Pro" w:hAnsi="Avenir Next LT Pro" w:cs="Arial"/>
          <w:sz w:val="20"/>
          <w:szCs w:val="20"/>
        </w:rPr>
        <w:t> </w:t>
      </w:r>
    </w:p>
    <w:p w14:paraId="250D13A7" w14:textId="77777777" w:rsidR="00343A2B" w:rsidRPr="00343A2B" w:rsidRDefault="00343A2B" w:rsidP="00343A2B">
      <w:pPr>
        <w:numPr>
          <w:ilvl w:val="0"/>
          <w:numId w:val="32"/>
        </w:numPr>
        <w:rPr>
          <w:rFonts w:ascii="Avenir Next LT Pro" w:hAnsi="Avenir Next LT Pro" w:cs="Arial"/>
          <w:sz w:val="20"/>
          <w:szCs w:val="20"/>
        </w:rPr>
      </w:pPr>
      <w:r w:rsidRPr="00343A2B">
        <w:rPr>
          <w:rFonts w:ascii="Avenir Next LT Pro" w:hAnsi="Avenir Next LT Pro" w:cs="Arial"/>
          <w:sz w:val="20"/>
          <w:szCs w:val="20"/>
        </w:rPr>
        <w:t>Can demonstrate an empathetic,</w:t>
      </w:r>
      <w:r w:rsidRPr="00343A2B">
        <w:rPr>
          <w:rFonts w:cs="Arial"/>
          <w:sz w:val="20"/>
          <w:szCs w:val="20"/>
        </w:rPr>
        <w:t> </w:t>
      </w:r>
      <w:r w:rsidRPr="00343A2B">
        <w:rPr>
          <w:rFonts w:ascii="Avenir Next LT Pro" w:hAnsi="Avenir Next LT Pro" w:cs="Arial"/>
          <w:sz w:val="20"/>
          <w:szCs w:val="20"/>
        </w:rPr>
        <w:t>understanding</w:t>
      </w:r>
      <w:r w:rsidRPr="00343A2B">
        <w:rPr>
          <w:rFonts w:cs="Arial"/>
          <w:sz w:val="20"/>
          <w:szCs w:val="20"/>
        </w:rPr>
        <w:t> </w:t>
      </w:r>
      <w:r w:rsidRPr="00343A2B">
        <w:rPr>
          <w:rFonts w:ascii="Avenir Next LT Pro" w:hAnsi="Avenir Next LT Pro" w:cs="Arial"/>
          <w:sz w:val="20"/>
          <w:szCs w:val="20"/>
        </w:rPr>
        <w:t>and adaptable approach to different people’s needs, with a passion to deliver the highest standards of customer care.</w:t>
      </w:r>
      <w:r w:rsidRPr="00343A2B">
        <w:rPr>
          <w:rFonts w:cs="Arial"/>
          <w:sz w:val="20"/>
          <w:szCs w:val="20"/>
        </w:rPr>
        <w:t> </w:t>
      </w:r>
      <w:r w:rsidRPr="00343A2B">
        <w:rPr>
          <w:rFonts w:ascii="Avenir Next LT Pro" w:hAnsi="Avenir Next LT Pro" w:cs="Arial"/>
          <w:sz w:val="20"/>
          <w:szCs w:val="20"/>
        </w:rPr>
        <w:t> </w:t>
      </w:r>
    </w:p>
    <w:p w14:paraId="01F1FD77" w14:textId="77777777" w:rsidR="00343A2B" w:rsidRPr="00343A2B" w:rsidRDefault="00343A2B" w:rsidP="00343A2B">
      <w:pPr>
        <w:numPr>
          <w:ilvl w:val="0"/>
          <w:numId w:val="32"/>
        </w:numPr>
        <w:rPr>
          <w:rFonts w:ascii="Avenir Next LT Pro" w:hAnsi="Avenir Next LT Pro" w:cs="Arial"/>
          <w:sz w:val="20"/>
          <w:szCs w:val="20"/>
        </w:rPr>
      </w:pPr>
      <w:r w:rsidRPr="00343A2B">
        <w:rPr>
          <w:rFonts w:ascii="Avenir Next LT Pro" w:hAnsi="Avenir Next LT Pro" w:cs="Arial"/>
          <w:sz w:val="20"/>
          <w:szCs w:val="20"/>
        </w:rPr>
        <w:t>Strong customer service and verbal communication skills</w:t>
      </w:r>
      <w:r w:rsidRPr="00343A2B">
        <w:rPr>
          <w:rFonts w:cs="Arial"/>
          <w:sz w:val="20"/>
          <w:szCs w:val="20"/>
        </w:rPr>
        <w:t> </w:t>
      </w:r>
      <w:r w:rsidRPr="00343A2B">
        <w:rPr>
          <w:rFonts w:ascii="Avenir Next LT Pro" w:hAnsi="Avenir Next LT Pro" w:cs="Arial"/>
          <w:sz w:val="20"/>
          <w:szCs w:val="20"/>
        </w:rPr>
        <w:t> </w:t>
      </w:r>
    </w:p>
    <w:p w14:paraId="3B9562A6" w14:textId="43DCF575" w:rsidR="00343A2B" w:rsidRPr="00343A2B" w:rsidRDefault="00CC4EE1" w:rsidP="00343A2B">
      <w:pPr>
        <w:numPr>
          <w:ilvl w:val="0"/>
          <w:numId w:val="32"/>
        </w:numPr>
        <w:rPr>
          <w:rFonts w:ascii="Avenir Next LT Pro" w:hAnsi="Avenir Next LT Pro" w:cs="Arial"/>
          <w:sz w:val="20"/>
          <w:szCs w:val="20"/>
        </w:rPr>
      </w:pPr>
      <w:r>
        <w:rPr>
          <w:rFonts w:ascii="Avenir Next LT Pro" w:hAnsi="Avenir Next LT Pro" w:cs="Arial"/>
          <w:sz w:val="20"/>
          <w:szCs w:val="20"/>
        </w:rPr>
        <w:t xml:space="preserve">Safety </w:t>
      </w:r>
      <w:r w:rsidR="00CC48AC">
        <w:rPr>
          <w:rFonts w:ascii="Avenir Next LT Pro" w:hAnsi="Avenir Next LT Pro" w:cs="Arial"/>
          <w:sz w:val="20"/>
          <w:szCs w:val="20"/>
        </w:rPr>
        <w:t>conscious</w:t>
      </w:r>
      <w:r w:rsidR="00343A2B" w:rsidRPr="00343A2B">
        <w:rPr>
          <w:rFonts w:ascii="Avenir Next LT Pro" w:hAnsi="Avenir Next LT Pro" w:cs="Arial"/>
          <w:sz w:val="20"/>
          <w:szCs w:val="20"/>
        </w:rPr>
        <w:t xml:space="preserve"> and able to work with minimum supervision</w:t>
      </w:r>
    </w:p>
    <w:p w14:paraId="439EBF71" w14:textId="32D310E7" w:rsidR="00343A2B" w:rsidRPr="00A704AF" w:rsidRDefault="00343A2B" w:rsidP="00A704AF">
      <w:pPr>
        <w:numPr>
          <w:ilvl w:val="0"/>
          <w:numId w:val="32"/>
        </w:numPr>
        <w:rPr>
          <w:rFonts w:ascii="Avenir Next LT Pro" w:hAnsi="Avenir Next LT Pro" w:cs="Arial"/>
          <w:sz w:val="20"/>
          <w:szCs w:val="20"/>
        </w:rPr>
      </w:pPr>
      <w:r w:rsidRPr="00343A2B">
        <w:rPr>
          <w:rFonts w:ascii="Avenir Next LT Pro" w:hAnsi="Avenir Next LT Pro" w:cs="Arial"/>
          <w:sz w:val="20"/>
          <w:szCs w:val="20"/>
        </w:rPr>
        <w:t>Someone who thrives in a busy, bustling environment  </w:t>
      </w:r>
    </w:p>
    <w:p w14:paraId="068BAB7D" w14:textId="67213542" w:rsidR="00782CC7" w:rsidRPr="00343A2B" w:rsidRDefault="00343A2B" w:rsidP="00343A2B">
      <w:pPr>
        <w:numPr>
          <w:ilvl w:val="0"/>
          <w:numId w:val="32"/>
        </w:numPr>
        <w:rPr>
          <w:rFonts w:ascii="Avenir Next LT Pro" w:hAnsi="Avenir Next LT Pro" w:cs="Arial"/>
          <w:sz w:val="20"/>
          <w:szCs w:val="20"/>
        </w:rPr>
      </w:pPr>
      <w:r w:rsidRPr="00343A2B">
        <w:rPr>
          <w:rFonts w:ascii="Avenir Next LT Pro" w:hAnsi="Avenir Next LT Pro" w:cs="Arial"/>
          <w:sz w:val="20"/>
          <w:szCs w:val="20"/>
        </w:rPr>
        <w:t>Someone who</w:t>
      </w:r>
      <w:r w:rsidRPr="00343A2B">
        <w:rPr>
          <w:rFonts w:cs="Arial"/>
          <w:sz w:val="20"/>
          <w:szCs w:val="20"/>
        </w:rPr>
        <w:t> </w:t>
      </w:r>
      <w:r w:rsidRPr="00343A2B">
        <w:rPr>
          <w:rFonts w:ascii="Avenir Next LT Pro" w:hAnsi="Avenir Next LT Pro" w:cs="Arial"/>
          <w:sz w:val="20"/>
          <w:szCs w:val="20"/>
        </w:rPr>
        <w:t>will bring enthusiasm and</w:t>
      </w:r>
      <w:r w:rsidRPr="00343A2B">
        <w:rPr>
          <w:rFonts w:cs="Arial"/>
          <w:sz w:val="20"/>
          <w:szCs w:val="20"/>
        </w:rPr>
        <w:t> </w:t>
      </w:r>
      <w:r w:rsidRPr="00343A2B">
        <w:rPr>
          <w:rFonts w:ascii="Avenir Next LT Pro" w:hAnsi="Avenir Next LT Pro" w:cs="Arial"/>
          <w:sz w:val="20"/>
          <w:szCs w:val="20"/>
        </w:rPr>
        <w:t>positivity</w:t>
      </w:r>
      <w:r w:rsidRPr="00343A2B">
        <w:rPr>
          <w:rFonts w:cs="Arial"/>
          <w:sz w:val="20"/>
          <w:szCs w:val="20"/>
        </w:rPr>
        <w:t> </w:t>
      </w:r>
      <w:r w:rsidRPr="00343A2B">
        <w:rPr>
          <w:rFonts w:ascii="Avenir Next LT Pro" w:hAnsi="Avenir Next LT Pro" w:cs="Arial"/>
          <w:sz w:val="20"/>
          <w:szCs w:val="20"/>
        </w:rPr>
        <w:t>to the role, and</w:t>
      </w:r>
      <w:r w:rsidRPr="00343A2B">
        <w:rPr>
          <w:rFonts w:cs="Arial"/>
          <w:sz w:val="20"/>
          <w:szCs w:val="20"/>
        </w:rPr>
        <w:t> </w:t>
      </w:r>
      <w:r w:rsidRPr="00343A2B">
        <w:rPr>
          <w:rFonts w:ascii="Avenir Next LT Pro" w:hAnsi="Avenir Next LT Pro" w:cs="Arial"/>
          <w:sz w:val="20"/>
          <w:szCs w:val="20"/>
        </w:rPr>
        <w:t>who will</w:t>
      </w:r>
      <w:r w:rsidRPr="00343A2B">
        <w:rPr>
          <w:rFonts w:cs="Arial"/>
          <w:sz w:val="20"/>
          <w:szCs w:val="20"/>
        </w:rPr>
        <w:t> </w:t>
      </w:r>
      <w:r w:rsidRPr="00343A2B">
        <w:rPr>
          <w:rFonts w:ascii="Avenir Next LT Pro" w:hAnsi="Avenir Next LT Pro" w:cs="Arial"/>
          <w:sz w:val="20"/>
          <w:szCs w:val="20"/>
        </w:rPr>
        <w:t>embody the Roundhouse smiley’ ethos.</w:t>
      </w:r>
    </w:p>
    <w:p w14:paraId="53212F47" w14:textId="77777777" w:rsidR="00CC48AC" w:rsidRDefault="00CC48AC" w:rsidP="00A704AF">
      <w:pPr>
        <w:pStyle w:val="paragraph"/>
        <w:spacing w:before="0" w:beforeAutospacing="0" w:after="0" w:afterAutospacing="0"/>
        <w:textAlignment w:val="baseline"/>
        <w:rPr>
          <w:rStyle w:val="normaltextrun"/>
          <w:rFonts w:ascii="Avenir Next Demi Bold" w:hAnsi="Avenir Next Demi Bold"/>
          <w:b/>
          <w:bCs/>
          <w:sz w:val="20"/>
          <w:szCs w:val="20"/>
        </w:rPr>
      </w:pPr>
    </w:p>
    <w:p w14:paraId="4E25CCF7" w14:textId="5D20EC96" w:rsidR="00A704AF" w:rsidRDefault="00A704AF" w:rsidP="00A704AF">
      <w:pPr>
        <w:pStyle w:val="paragraph"/>
        <w:spacing w:before="0" w:beforeAutospacing="0" w:after="0" w:afterAutospacing="0"/>
        <w:textAlignment w:val="baseline"/>
        <w:rPr>
          <w:rStyle w:val="eop"/>
          <w:rFonts w:ascii="Avenir Next Demi Bold" w:hAnsi="Avenir Next Demi Bold"/>
          <w:sz w:val="20"/>
          <w:szCs w:val="20"/>
        </w:rPr>
      </w:pPr>
      <w:r>
        <w:rPr>
          <w:rStyle w:val="normaltextrun"/>
          <w:rFonts w:ascii="Avenir Next Demi Bold" w:hAnsi="Avenir Next Demi Bold"/>
          <w:b/>
          <w:bCs/>
          <w:sz w:val="20"/>
          <w:szCs w:val="20"/>
        </w:rPr>
        <w:t>About Roundhouse Birmingham</w:t>
      </w:r>
      <w:r>
        <w:rPr>
          <w:rStyle w:val="eop"/>
          <w:rFonts w:ascii="Avenir Next Demi Bold" w:hAnsi="Avenir Next Demi Bold"/>
          <w:sz w:val="20"/>
          <w:szCs w:val="20"/>
        </w:rPr>
        <w:t> </w:t>
      </w:r>
    </w:p>
    <w:p w14:paraId="03DC3EDB" w14:textId="188988ED" w:rsidR="00A704AF" w:rsidRDefault="00A704AF" w:rsidP="004644F9">
      <w:pPr>
        <w:pStyle w:val="paragraph"/>
        <w:spacing w:before="0" w:beforeAutospacing="0" w:after="120" w:afterAutospacing="0"/>
        <w:textAlignment w:val="baseline"/>
        <w:rPr>
          <w:rFonts w:ascii="Avenir Next LT Pro" w:hAnsi="Avenir Next LT Pro"/>
          <w:sz w:val="20"/>
          <w:szCs w:val="20"/>
        </w:rPr>
      </w:pPr>
      <w:r>
        <w:rPr>
          <w:rStyle w:val="normaltextrun"/>
          <w:rFonts w:ascii="Avenir Next LT Pro" w:hAnsi="Avenir Next LT Pro"/>
          <w:sz w:val="20"/>
          <w:szCs w:val="20"/>
        </w:rPr>
        <w:t>Roundhouse Birmingham is a</w:t>
      </w:r>
      <w:r w:rsidR="00BD6D31">
        <w:rPr>
          <w:rStyle w:val="normaltextrun"/>
          <w:rFonts w:ascii="Avenir Next LT Pro" w:hAnsi="Avenir Next LT Pro"/>
          <w:sz w:val="20"/>
          <w:szCs w:val="20"/>
        </w:rPr>
        <w:t xml:space="preserve">n </w:t>
      </w:r>
      <w:r>
        <w:rPr>
          <w:rStyle w:val="normaltextrun"/>
          <w:rFonts w:ascii="Avenir Next LT Pro" w:hAnsi="Avenir Next LT Pro"/>
          <w:sz w:val="20"/>
          <w:szCs w:val="20"/>
        </w:rPr>
        <w:t>independent charity created through a landmark partnership between by Canal &amp; River Trust and National Trust to find a new and sustainable purpose for one of Birmingham’s hidden gems, the Roundhouse.</w:t>
      </w:r>
      <w:r>
        <w:rPr>
          <w:rStyle w:val="eop"/>
          <w:rFonts w:ascii="Avenir Next LT Pro" w:hAnsi="Avenir Next LT Pro"/>
          <w:sz w:val="20"/>
          <w:szCs w:val="20"/>
        </w:rPr>
        <w:t> </w:t>
      </w:r>
    </w:p>
    <w:p w14:paraId="2238B0BA" w14:textId="30CFEDBA" w:rsidR="00A704AF" w:rsidRDefault="00A704AF" w:rsidP="004644F9">
      <w:pPr>
        <w:pStyle w:val="paragraph"/>
        <w:spacing w:before="0" w:beforeAutospacing="0" w:after="120" w:afterAutospacing="0"/>
        <w:textAlignment w:val="baseline"/>
        <w:rPr>
          <w:rFonts w:ascii="Avenir Next LT Pro" w:hAnsi="Avenir Next LT Pro"/>
          <w:sz w:val="20"/>
          <w:szCs w:val="20"/>
        </w:rPr>
      </w:pPr>
      <w:r>
        <w:rPr>
          <w:rStyle w:val="normaltextrun"/>
          <w:rFonts w:ascii="Avenir Next LT Pro" w:hAnsi="Avenir Next LT Pro"/>
          <w:sz w:val="20"/>
          <w:szCs w:val="20"/>
        </w:rPr>
        <w:t>Roundhouse Birmingham offer visitors a chance to See the City Differently through a range of volunteer-powered guided city and canal tours, while securing a sustainable future for the historic site through our range of lettable spaces. With our custodianship of the Roundhouse and its story as a starting point, we create links between our visitors, volunteers, and city.</w:t>
      </w:r>
      <w:r>
        <w:rPr>
          <w:rStyle w:val="eop"/>
          <w:rFonts w:ascii="Avenir Next LT Pro" w:hAnsi="Avenir Next LT Pro"/>
          <w:sz w:val="20"/>
          <w:szCs w:val="20"/>
        </w:rPr>
        <w:t> </w:t>
      </w:r>
    </w:p>
    <w:p w14:paraId="73E0849E" w14:textId="77777777" w:rsidR="00A704AF" w:rsidRDefault="00A704AF" w:rsidP="004644F9">
      <w:pPr>
        <w:pStyle w:val="paragraph"/>
        <w:spacing w:before="0" w:beforeAutospacing="0" w:after="120" w:afterAutospacing="0"/>
        <w:textAlignment w:val="baseline"/>
        <w:rPr>
          <w:rFonts w:ascii="Avenir Next LT Pro" w:hAnsi="Avenir Next LT Pro"/>
          <w:sz w:val="20"/>
          <w:szCs w:val="20"/>
        </w:rPr>
      </w:pPr>
      <w:r>
        <w:rPr>
          <w:rStyle w:val="normaltextrun"/>
          <w:rFonts w:ascii="Avenir Next LT Pro" w:hAnsi="Avenir Next LT Pro"/>
          <w:sz w:val="20"/>
          <w:szCs w:val="20"/>
        </w:rPr>
        <w:t>We believe in the social benefit of connecting people with the unique stories and special places that Birmingham has to offer, across streets, canals and public spaces. We work with our volunteers and partners to find innovative and entrepreneurial ways to champion our city’s heritage, doing our bit to make Birmingham a destination for visitors from near or far. </w:t>
      </w:r>
      <w:r>
        <w:rPr>
          <w:rStyle w:val="eop"/>
          <w:rFonts w:ascii="Avenir Next LT Pro" w:hAnsi="Avenir Next LT Pro"/>
          <w:sz w:val="20"/>
          <w:szCs w:val="20"/>
        </w:rPr>
        <w:t> </w:t>
      </w:r>
    </w:p>
    <w:p w14:paraId="074C9252" w14:textId="77777777" w:rsidR="00A704AF" w:rsidRDefault="00A704AF" w:rsidP="00A704AF">
      <w:pPr>
        <w:pStyle w:val="paragraph"/>
        <w:spacing w:before="0" w:beforeAutospacing="0" w:after="0" w:afterAutospacing="0"/>
        <w:textAlignment w:val="baseline"/>
        <w:rPr>
          <w:rFonts w:ascii="Avenir Next LT Pro" w:hAnsi="Avenir Next LT Pro"/>
          <w:sz w:val="20"/>
          <w:szCs w:val="20"/>
        </w:rPr>
      </w:pPr>
      <w:r>
        <w:rPr>
          <w:rStyle w:val="eop"/>
          <w:rFonts w:ascii="Avenir Next LT Pro" w:hAnsi="Avenir Next LT Pro"/>
          <w:sz w:val="20"/>
          <w:szCs w:val="20"/>
        </w:rPr>
        <w:t>  </w:t>
      </w:r>
    </w:p>
    <w:p w14:paraId="7292D721" w14:textId="77777777" w:rsidR="00453464" w:rsidRDefault="00453464" w:rsidP="00A704AF">
      <w:pPr>
        <w:pStyle w:val="paragraph"/>
        <w:spacing w:before="0" w:beforeAutospacing="0" w:after="0" w:afterAutospacing="0"/>
        <w:ind w:left="720"/>
        <w:textAlignment w:val="baseline"/>
        <w:sectPr w:rsidR="00453464" w:rsidSect="00E92629">
          <w:footerReference w:type="default" r:id="rId11"/>
          <w:headerReference w:type="first" r:id="rId12"/>
          <w:footerReference w:type="first" r:id="rId13"/>
          <w:pgSz w:w="11906" w:h="16838" w:code="9"/>
          <w:pgMar w:top="567" w:right="720" w:bottom="1135" w:left="720" w:header="340" w:footer="374" w:gutter="0"/>
          <w:cols w:space="708"/>
          <w:titlePg/>
          <w:docGrid w:linePitch="360"/>
        </w:sectPr>
      </w:pPr>
    </w:p>
    <w:p w14:paraId="1F95FD14" w14:textId="77777777" w:rsidR="00A704AF" w:rsidRDefault="004E3FEC" w:rsidP="00A704AF">
      <w:pPr>
        <w:pStyle w:val="paragraph"/>
        <w:spacing w:before="0" w:beforeAutospacing="0" w:after="0" w:afterAutospacing="0"/>
        <w:ind w:left="720"/>
        <w:textAlignment w:val="baseline"/>
        <w:rPr>
          <w:rFonts w:ascii="Avenir Next LT Pro" w:hAnsi="Avenir Next LT Pro"/>
          <w:sz w:val="20"/>
          <w:szCs w:val="20"/>
        </w:rPr>
      </w:pPr>
      <w:hyperlink r:id="rId14" w:tgtFrame="_blank" w:history="1">
        <w:r w:rsidR="00A704AF">
          <w:rPr>
            <w:rStyle w:val="normaltextrun"/>
            <w:rFonts w:ascii="Avenir Next LT Pro" w:hAnsi="Avenir Next LT Pro"/>
            <w:sz w:val="20"/>
            <w:szCs w:val="20"/>
          </w:rPr>
          <w:t>www.roundhousebirmingham.org.uk</w:t>
        </w:r>
      </w:hyperlink>
      <w:r w:rsidR="00A704AF">
        <w:rPr>
          <w:rStyle w:val="normaltextrun"/>
          <w:rFonts w:ascii="Avenir Next LT Pro" w:hAnsi="Avenir Next LT Pro"/>
          <w:sz w:val="20"/>
          <w:szCs w:val="20"/>
        </w:rPr>
        <w:t>   </w:t>
      </w:r>
      <w:r w:rsidR="00A704AF">
        <w:rPr>
          <w:rStyle w:val="eop"/>
          <w:rFonts w:ascii="Avenir Next LT Pro" w:hAnsi="Avenir Next LT Pro"/>
          <w:sz w:val="20"/>
          <w:szCs w:val="20"/>
        </w:rPr>
        <w:t> </w:t>
      </w:r>
    </w:p>
    <w:p w14:paraId="581A9EF6" w14:textId="77777777" w:rsidR="00A704AF" w:rsidRDefault="00A704AF" w:rsidP="00A704AF">
      <w:pPr>
        <w:pStyle w:val="paragraph"/>
        <w:spacing w:before="0" w:beforeAutospacing="0" w:after="0" w:afterAutospacing="0"/>
        <w:ind w:left="720"/>
        <w:textAlignment w:val="baseline"/>
        <w:rPr>
          <w:rFonts w:ascii="Avenir Next LT Pro" w:hAnsi="Avenir Next LT Pro"/>
          <w:sz w:val="20"/>
          <w:szCs w:val="20"/>
        </w:rPr>
      </w:pPr>
      <w:r>
        <w:rPr>
          <w:rStyle w:val="normaltextrun"/>
          <w:rFonts w:ascii="Avenir Next LT Pro" w:hAnsi="Avenir Next LT Pro"/>
          <w:sz w:val="20"/>
          <w:szCs w:val="20"/>
        </w:rPr>
        <w:t>Twitter: @bhamroundhouse </w:t>
      </w:r>
      <w:r>
        <w:rPr>
          <w:rStyle w:val="eop"/>
          <w:rFonts w:ascii="Avenir Next LT Pro" w:hAnsi="Avenir Next LT Pro"/>
          <w:sz w:val="20"/>
          <w:szCs w:val="20"/>
        </w:rPr>
        <w:t> </w:t>
      </w:r>
    </w:p>
    <w:p w14:paraId="10513423" w14:textId="77777777" w:rsidR="00A704AF" w:rsidRDefault="00A704AF" w:rsidP="00A704AF">
      <w:pPr>
        <w:pStyle w:val="paragraph"/>
        <w:spacing w:before="0" w:beforeAutospacing="0" w:after="0" w:afterAutospacing="0"/>
        <w:ind w:left="720"/>
        <w:textAlignment w:val="baseline"/>
        <w:rPr>
          <w:rFonts w:ascii="Avenir Next LT Pro" w:hAnsi="Avenir Next LT Pro"/>
          <w:sz w:val="20"/>
          <w:szCs w:val="20"/>
        </w:rPr>
      </w:pPr>
      <w:r>
        <w:rPr>
          <w:rStyle w:val="normaltextrun"/>
          <w:rFonts w:ascii="Avenir Next LT Pro" w:hAnsi="Avenir Next LT Pro"/>
          <w:sz w:val="20"/>
          <w:szCs w:val="20"/>
        </w:rPr>
        <w:t>Facebook: Roundhouse Birmingham </w:t>
      </w:r>
      <w:r>
        <w:rPr>
          <w:rStyle w:val="eop"/>
          <w:rFonts w:ascii="Avenir Next LT Pro" w:hAnsi="Avenir Next LT Pro"/>
          <w:sz w:val="20"/>
          <w:szCs w:val="20"/>
        </w:rPr>
        <w:t> </w:t>
      </w:r>
    </w:p>
    <w:p w14:paraId="1649E45B" w14:textId="77777777" w:rsidR="00A704AF" w:rsidRDefault="00A704AF" w:rsidP="00A704AF">
      <w:pPr>
        <w:pStyle w:val="paragraph"/>
        <w:spacing w:before="0" w:beforeAutospacing="0" w:after="0" w:afterAutospacing="0"/>
        <w:ind w:left="720"/>
        <w:textAlignment w:val="baseline"/>
        <w:rPr>
          <w:rFonts w:ascii="Avenir Next LT Pro" w:hAnsi="Avenir Next LT Pro"/>
          <w:sz w:val="20"/>
          <w:szCs w:val="20"/>
        </w:rPr>
      </w:pPr>
      <w:r>
        <w:rPr>
          <w:rStyle w:val="normaltextrun"/>
          <w:rFonts w:ascii="Avenir Next LT Pro" w:hAnsi="Avenir Next LT Pro"/>
          <w:sz w:val="20"/>
          <w:szCs w:val="20"/>
        </w:rPr>
        <w:t>Instagram: @bhamroundhouse</w:t>
      </w:r>
      <w:r>
        <w:rPr>
          <w:rStyle w:val="eop"/>
          <w:rFonts w:ascii="Avenir Next LT Pro" w:hAnsi="Avenir Next LT Pro"/>
          <w:sz w:val="20"/>
          <w:szCs w:val="20"/>
        </w:rPr>
        <w:t> </w:t>
      </w:r>
    </w:p>
    <w:p w14:paraId="06540494" w14:textId="77777777" w:rsidR="00453464" w:rsidRDefault="00453464" w:rsidP="00A704AF">
      <w:pPr>
        <w:pStyle w:val="paragraph"/>
        <w:spacing w:before="0" w:beforeAutospacing="0" w:after="0" w:afterAutospacing="0"/>
        <w:textAlignment w:val="baseline"/>
        <w:rPr>
          <w:rStyle w:val="eop"/>
          <w:rFonts w:ascii="Avenir Next LT Pro" w:hAnsi="Avenir Next LT Pro"/>
          <w:sz w:val="20"/>
          <w:szCs w:val="20"/>
        </w:rPr>
        <w:sectPr w:rsidR="00453464" w:rsidSect="00453464">
          <w:type w:val="continuous"/>
          <w:pgSz w:w="11906" w:h="16838" w:code="9"/>
          <w:pgMar w:top="720" w:right="720" w:bottom="1135" w:left="720" w:header="340" w:footer="374" w:gutter="0"/>
          <w:cols w:num="2" w:space="708"/>
          <w:titlePg/>
          <w:docGrid w:linePitch="360"/>
        </w:sectPr>
      </w:pPr>
    </w:p>
    <w:p w14:paraId="2BCA2F08" w14:textId="77777777" w:rsidR="00A704AF" w:rsidRDefault="00A704AF" w:rsidP="00A704AF">
      <w:pPr>
        <w:pStyle w:val="paragraph"/>
        <w:spacing w:before="0" w:beforeAutospacing="0" w:after="0" w:afterAutospacing="0"/>
        <w:textAlignment w:val="baseline"/>
        <w:rPr>
          <w:rFonts w:ascii="Avenir Next LT Pro" w:hAnsi="Avenir Next LT Pro"/>
          <w:sz w:val="20"/>
          <w:szCs w:val="20"/>
        </w:rPr>
      </w:pPr>
      <w:r>
        <w:rPr>
          <w:rStyle w:val="eop"/>
          <w:rFonts w:ascii="Avenir Next LT Pro" w:hAnsi="Avenir Next LT Pro"/>
          <w:sz w:val="20"/>
          <w:szCs w:val="20"/>
        </w:rPr>
        <w:t> </w:t>
      </w:r>
    </w:p>
    <w:p w14:paraId="3AAEE8E1" w14:textId="77777777" w:rsidR="00A704AF" w:rsidRDefault="00A704AF" w:rsidP="00A704AF">
      <w:pPr>
        <w:pStyle w:val="paragraph"/>
        <w:spacing w:before="0" w:beforeAutospacing="0" w:after="0" w:afterAutospacing="0"/>
        <w:textAlignment w:val="baseline"/>
        <w:rPr>
          <w:rStyle w:val="eop"/>
          <w:rFonts w:ascii="Avenir Next Demi Bold" w:hAnsi="Avenir Next Demi Bold"/>
          <w:sz w:val="20"/>
          <w:szCs w:val="20"/>
        </w:rPr>
      </w:pPr>
      <w:r>
        <w:rPr>
          <w:rStyle w:val="normaltextrun"/>
          <w:rFonts w:ascii="Avenir Next Demi Bold" w:hAnsi="Avenir Next Demi Bold"/>
          <w:b/>
          <w:bCs/>
          <w:sz w:val="20"/>
          <w:szCs w:val="20"/>
        </w:rPr>
        <w:t>Roundhouse Visitor Offer and Operating Hours</w:t>
      </w:r>
      <w:r>
        <w:rPr>
          <w:rStyle w:val="eop"/>
          <w:rFonts w:ascii="Avenir Next Demi Bold" w:hAnsi="Avenir Next Demi Bold"/>
          <w:sz w:val="20"/>
          <w:szCs w:val="20"/>
        </w:rPr>
        <w:t> </w:t>
      </w:r>
    </w:p>
    <w:p w14:paraId="32D0A1B0" w14:textId="77777777" w:rsidR="00A704AF" w:rsidRDefault="00A704AF" w:rsidP="00A704AF">
      <w:pPr>
        <w:pStyle w:val="paragraph"/>
        <w:spacing w:before="0" w:beforeAutospacing="0" w:after="0" w:afterAutospacing="0"/>
        <w:textAlignment w:val="baseline"/>
        <w:rPr>
          <w:rFonts w:ascii="Avenir Next LT Pro" w:hAnsi="Avenir Next LT Pro"/>
          <w:sz w:val="20"/>
          <w:szCs w:val="20"/>
        </w:rPr>
      </w:pPr>
      <w:r>
        <w:rPr>
          <w:rStyle w:val="normaltextrun"/>
          <w:rFonts w:ascii="Avenir Next LT Pro" w:hAnsi="Avenir Next LT Pro"/>
          <w:sz w:val="20"/>
          <w:szCs w:val="20"/>
        </w:rPr>
        <w:t>Visitor Centre and public activity programme</w:t>
      </w:r>
      <w:r>
        <w:rPr>
          <w:rStyle w:val="eop"/>
          <w:rFonts w:ascii="Avenir Next LT Pro" w:hAnsi="Avenir Next LT Pro"/>
          <w:sz w:val="20"/>
          <w:szCs w:val="20"/>
        </w:rPr>
        <w:t> </w:t>
      </w:r>
    </w:p>
    <w:p w14:paraId="08D7A03A" w14:textId="77777777" w:rsidR="00A704AF" w:rsidRDefault="00A704AF" w:rsidP="00A704AF">
      <w:pPr>
        <w:pStyle w:val="paragraph"/>
        <w:numPr>
          <w:ilvl w:val="0"/>
          <w:numId w:val="28"/>
        </w:numPr>
        <w:spacing w:before="0" w:beforeAutospacing="0" w:after="0" w:afterAutospacing="0"/>
        <w:ind w:left="1080" w:firstLine="0"/>
        <w:textAlignment w:val="baseline"/>
        <w:rPr>
          <w:rStyle w:val="normaltextrun"/>
          <w:rFonts w:ascii="Avenir Next LT Pro" w:hAnsi="Avenir Next LT Pro"/>
          <w:sz w:val="20"/>
          <w:szCs w:val="20"/>
        </w:rPr>
      </w:pPr>
      <w:r>
        <w:rPr>
          <w:rStyle w:val="normaltextrun"/>
          <w:rFonts w:ascii="Avenir Next LT Pro" w:hAnsi="Avenir Next LT Pro"/>
          <w:sz w:val="20"/>
          <w:szCs w:val="20"/>
        </w:rPr>
        <w:t>5 days per week (Wed-Sun) 9.30am-4.30pm</w:t>
      </w:r>
    </w:p>
    <w:p w14:paraId="532A88E4" w14:textId="77777777" w:rsidR="00A704AF" w:rsidRDefault="00A704AF" w:rsidP="00A704AF">
      <w:pPr>
        <w:pStyle w:val="paragraph"/>
        <w:numPr>
          <w:ilvl w:val="0"/>
          <w:numId w:val="28"/>
        </w:numPr>
        <w:spacing w:before="0" w:beforeAutospacing="0" w:after="0" w:afterAutospacing="0"/>
        <w:ind w:left="1080" w:firstLine="0"/>
        <w:textAlignment w:val="baseline"/>
        <w:rPr>
          <w:rStyle w:val="normaltextrun"/>
          <w:rFonts w:ascii="Avenir Next LT Pro" w:hAnsi="Avenir Next LT Pro"/>
          <w:sz w:val="20"/>
          <w:szCs w:val="20"/>
        </w:rPr>
      </w:pPr>
      <w:r>
        <w:rPr>
          <w:rStyle w:val="normaltextrun"/>
          <w:rFonts w:ascii="Avenir Next LT Pro" w:hAnsi="Avenir Next LT Pro"/>
          <w:sz w:val="20"/>
          <w:szCs w:val="20"/>
        </w:rPr>
        <w:t>Occasional evenings for kayaking/SUP experiences only</w:t>
      </w:r>
    </w:p>
    <w:p w14:paraId="21D27908" w14:textId="77777777" w:rsidR="00A704AF" w:rsidRDefault="00A704AF" w:rsidP="00A704AF">
      <w:pPr>
        <w:pStyle w:val="paragraph"/>
        <w:numPr>
          <w:ilvl w:val="0"/>
          <w:numId w:val="28"/>
        </w:numPr>
        <w:spacing w:before="0" w:beforeAutospacing="0" w:after="0" w:afterAutospacing="0"/>
        <w:ind w:left="1080" w:firstLine="0"/>
        <w:textAlignment w:val="baseline"/>
        <w:rPr>
          <w:rFonts w:ascii="Avenir Next LT Pro" w:hAnsi="Avenir Next LT Pro"/>
          <w:sz w:val="20"/>
          <w:szCs w:val="20"/>
        </w:rPr>
      </w:pPr>
      <w:r>
        <w:rPr>
          <w:rStyle w:val="normaltextrun"/>
          <w:rFonts w:ascii="Avenir Next LT Pro" w:hAnsi="Avenir Next LT Pro"/>
          <w:sz w:val="20"/>
          <w:szCs w:val="20"/>
        </w:rPr>
        <w:t>Open around 48 weeks of the year (closed over Christmas and new year)</w:t>
      </w:r>
    </w:p>
    <w:p w14:paraId="1FA2EAE3" w14:textId="77777777" w:rsidR="00A704AF" w:rsidRDefault="00A704AF" w:rsidP="009A7DD2">
      <w:pPr>
        <w:rPr>
          <w:rStyle w:val="normaltextrun"/>
          <w:rFonts w:ascii="Avenir Next Demi Bold" w:hAnsi="Avenir Next Demi Bold"/>
          <w:b/>
          <w:bCs/>
          <w:sz w:val="20"/>
          <w:szCs w:val="20"/>
        </w:rPr>
      </w:pPr>
    </w:p>
    <w:p w14:paraId="62D4560E" w14:textId="01832805" w:rsidR="009A7DD2" w:rsidRPr="009A7DD2" w:rsidRDefault="009A7DD2" w:rsidP="009A7DD2">
      <w:pPr>
        <w:rPr>
          <w:rStyle w:val="normaltextrun"/>
          <w:rFonts w:ascii="Avenir Next Demi Bold" w:hAnsi="Avenir Next Demi Bold"/>
          <w:b/>
          <w:bCs/>
          <w:sz w:val="20"/>
          <w:szCs w:val="20"/>
        </w:rPr>
      </w:pPr>
      <w:r w:rsidRPr="009A7DD2">
        <w:rPr>
          <w:rStyle w:val="normaltextrun"/>
          <w:rFonts w:ascii="Avenir Next Demi Bold" w:hAnsi="Avenir Next Demi Bold"/>
          <w:b/>
          <w:bCs/>
          <w:sz w:val="20"/>
          <w:szCs w:val="20"/>
        </w:rPr>
        <w:t>Roundhouse Paddle Tour Programme </w:t>
      </w:r>
    </w:p>
    <w:p w14:paraId="6DEC1BC8" w14:textId="136DCE76" w:rsidR="00A704AF" w:rsidRDefault="009A7DD2" w:rsidP="004644F9">
      <w:pPr>
        <w:pStyle w:val="paragraph"/>
        <w:spacing w:before="0" w:beforeAutospacing="0" w:after="120" w:afterAutospacing="0"/>
        <w:textAlignment w:val="baseline"/>
        <w:rPr>
          <w:rStyle w:val="normaltextrun"/>
          <w:rFonts w:ascii="Avenir Next LT Pro" w:hAnsi="Avenir Next LT Pro"/>
          <w:sz w:val="20"/>
          <w:szCs w:val="20"/>
        </w:rPr>
      </w:pPr>
      <w:r w:rsidRPr="009A7DD2">
        <w:rPr>
          <w:rStyle w:val="normaltextrun"/>
          <w:rFonts w:ascii="Avenir Next LT Pro" w:hAnsi="Avenir Next LT Pro"/>
          <w:sz w:val="20"/>
          <w:szCs w:val="20"/>
        </w:rPr>
        <w:t xml:space="preserve">Since our opening in 2021, we have delivered a </w:t>
      </w:r>
      <w:hyperlink r:id="rId15" w:history="1">
        <w:r w:rsidRPr="009A7DD2">
          <w:rPr>
            <w:rStyle w:val="Hyperlink"/>
            <w:rFonts w:ascii="Avenir Next LT Pro" w:hAnsi="Avenir Next LT Pro"/>
            <w:sz w:val="20"/>
            <w:szCs w:val="20"/>
          </w:rPr>
          <w:t>programme of kayak tours</w:t>
        </w:r>
      </w:hyperlink>
      <w:r w:rsidRPr="009A7DD2">
        <w:rPr>
          <w:rStyle w:val="normaltextrun"/>
          <w:rFonts w:ascii="Avenir Next LT Pro" w:hAnsi="Avenir Next LT Pro"/>
          <w:sz w:val="20"/>
          <w:szCs w:val="20"/>
        </w:rPr>
        <w:t xml:space="preserve"> on the city’s canals. </w:t>
      </w:r>
    </w:p>
    <w:p w14:paraId="04368219" w14:textId="4F5EDCA0" w:rsidR="009A7DD2" w:rsidRPr="009A7DD2" w:rsidRDefault="009A7DD2" w:rsidP="004644F9">
      <w:pPr>
        <w:pStyle w:val="paragraph"/>
        <w:spacing w:before="0" w:beforeAutospacing="0" w:after="120" w:afterAutospacing="0"/>
        <w:textAlignment w:val="baseline"/>
        <w:rPr>
          <w:rStyle w:val="normaltextrun"/>
          <w:rFonts w:ascii="Avenir Next LT Pro" w:hAnsi="Avenir Next LT Pro"/>
          <w:sz w:val="20"/>
          <w:szCs w:val="20"/>
        </w:rPr>
      </w:pPr>
      <w:r w:rsidRPr="009A7DD2">
        <w:rPr>
          <w:rStyle w:val="normaltextrun"/>
          <w:rFonts w:ascii="Avenir Next LT Pro" w:hAnsi="Avenir Next LT Pro"/>
          <w:sz w:val="20"/>
          <w:szCs w:val="20"/>
        </w:rPr>
        <w:t>In 202</w:t>
      </w:r>
      <w:r>
        <w:rPr>
          <w:rStyle w:val="normaltextrun"/>
          <w:rFonts w:ascii="Avenir Next LT Pro" w:hAnsi="Avenir Next LT Pro"/>
          <w:sz w:val="20"/>
          <w:szCs w:val="20"/>
        </w:rPr>
        <w:t>4</w:t>
      </w:r>
      <w:r w:rsidRPr="009A7DD2">
        <w:rPr>
          <w:rStyle w:val="normaltextrun"/>
          <w:rFonts w:ascii="Avenir Next LT Pro" w:hAnsi="Avenir Next LT Pro"/>
          <w:sz w:val="20"/>
          <w:szCs w:val="20"/>
        </w:rPr>
        <w:t xml:space="preserve"> we </w:t>
      </w:r>
      <w:r>
        <w:rPr>
          <w:rStyle w:val="normaltextrun"/>
          <w:rFonts w:ascii="Avenir Next LT Pro" w:hAnsi="Avenir Next LT Pro"/>
          <w:sz w:val="20"/>
          <w:szCs w:val="20"/>
        </w:rPr>
        <w:t>are</w:t>
      </w:r>
      <w:r w:rsidRPr="009A7DD2">
        <w:rPr>
          <w:rStyle w:val="normaltextrun"/>
          <w:rFonts w:ascii="Avenir Next LT Pro" w:hAnsi="Avenir Next LT Pro"/>
          <w:sz w:val="20"/>
          <w:szCs w:val="20"/>
        </w:rPr>
        <w:t xml:space="preserve"> offering an increased variety of tour</w:t>
      </w:r>
      <w:r>
        <w:rPr>
          <w:rStyle w:val="normaltextrun"/>
          <w:rFonts w:ascii="Avenir Next LT Pro" w:hAnsi="Avenir Next LT Pro"/>
          <w:sz w:val="20"/>
          <w:szCs w:val="20"/>
        </w:rPr>
        <w:t>s</w:t>
      </w:r>
      <w:r w:rsidRPr="009A7DD2">
        <w:rPr>
          <w:rStyle w:val="normaltextrun"/>
          <w:rFonts w:ascii="Avenir Next LT Pro" w:hAnsi="Avenir Next LT Pro"/>
          <w:sz w:val="20"/>
          <w:szCs w:val="20"/>
        </w:rPr>
        <w:t>. Our most popular kayak tour, Bustling Birmingham, takes visitors on a journey through the city and past many of Birmingham’s recognisable buildings. Green Escape</w:t>
      </w:r>
      <w:r w:rsidR="00645AE5">
        <w:rPr>
          <w:rStyle w:val="normaltextrun"/>
          <w:rFonts w:ascii="Avenir Next LT Pro" w:hAnsi="Avenir Next LT Pro"/>
          <w:sz w:val="20"/>
          <w:szCs w:val="20"/>
        </w:rPr>
        <w:t xml:space="preserve"> </w:t>
      </w:r>
      <w:r w:rsidRPr="009A7DD2">
        <w:rPr>
          <w:rStyle w:val="normaltextrun"/>
          <w:rFonts w:ascii="Avenir Next LT Pro" w:hAnsi="Avenir Next LT Pro"/>
          <w:sz w:val="20"/>
          <w:szCs w:val="20"/>
        </w:rPr>
        <w:t xml:space="preserve">takes people out of the city, floating past former industrial sites and uncovering a very different colour scheme to the city tour. </w:t>
      </w:r>
      <w:r w:rsidR="00645AE5">
        <w:rPr>
          <w:rStyle w:val="normaltextrun"/>
          <w:rFonts w:ascii="Avenir Next LT Pro" w:hAnsi="Avenir Next LT Pro"/>
          <w:sz w:val="20"/>
          <w:szCs w:val="20"/>
        </w:rPr>
        <w:t>Alongside these two most popular experiences, we offer</w:t>
      </w:r>
      <w:r w:rsidR="00645AE5" w:rsidRPr="009A7DD2">
        <w:rPr>
          <w:rStyle w:val="normaltextrun"/>
          <w:rFonts w:ascii="Avenir Next LT Pro" w:hAnsi="Avenir Next LT Pro"/>
          <w:sz w:val="20"/>
          <w:szCs w:val="20"/>
        </w:rPr>
        <w:t xml:space="preserve"> a selection of limited edition or one-off experiences</w:t>
      </w:r>
      <w:r w:rsidR="00645AE5">
        <w:rPr>
          <w:rStyle w:val="normaltextrun"/>
          <w:rFonts w:ascii="Avenir Next LT Pro" w:hAnsi="Avenir Next LT Pro"/>
          <w:sz w:val="20"/>
          <w:szCs w:val="20"/>
        </w:rPr>
        <w:t xml:space="preserve">. </w:t>
      </w:r>
      <w:r w:rsidR="00EB646A">
        <w:rPr>
          <w:rStyle w:val="normaltextrun"/>
          <w:rFonts w:ascii="Avenir Next LT Pro" w:hAnsi="Avenir Next LT Pro"/>
          <w:sz w:val="20"/>
          <w:szCs w:val="20"/>
        </w:rPr>
        <w:t xml:space="preserve">We also offer </w:t>
      </w:r>
      <w:r w:rsidR="00EB646A" w:rsidRPr="009A7DD2">
        <w:rPr>
          <w:rStyle w:val="normaltextrun"/>
          <w:rFonts w:ascii="Avenir Next LT Pro" w:hAnsi="Avenir Next LT Pro"/>
          <w:sz w:val="20"/>
          <w:szCs w:val="20"/>
        </w:rPr>
        <w:t xml:space="preserve">stand up paddleboard </w:t>
      </w:r>
      <w:r w:rsidRPr="009A7DD2">
        <w:rPr>
          <w:rStyle w:val="normaltextrun"/>
          <w:rFonts w:ascii="Avenir Next LT Pro" w:hAnsi="Avenir Next LT Pro"/>
          <w:sz w:val="20"/>
          <w:szCs w:val="20"/>
        </w:rPr>
        <w:t xml:space="preserve">experiences </w:t>
      </w:r>
      <w:r w:rsidR="00EB646A">
        <w:rPr>
          <w:rStyle w:val="normaltextrun"/>
          <w:rFonts w:ascii="Avenir Next LT Pro" w:hAnsi="Avenir Next LT Pro"/>
          <w:sz w:val="20"/>
          <w:szCs w:val="20"/>
        </w:rPr>
        <w:t xml:space="preserve">that </w:t>
      </w:r>
      <w:r w:rsidRPr="009A7DD2">
        <w:rPr>
          <w:rStyle w:val="normaltextrun"/>
          <w:rFonts w:ascii="Avenir Next LT Pro" w:hAnsi="Avenir Next LT Pro"/>
          <w:sz w:val="20"/>
          <w:szCs w:val="20"/>
        </w:rPr>
        <w:t xml:space="preserve">take people out of the city quieter sections of canal. </w:t>
      </w:r>
    </w:p>
    <w:p w14:paraId="6A32AE1D" w14:textId="6E7492CF" w:rsidR="009A7DD2" w:rsidRPr="009A7DD2" w:rsidRDefault="009A7DD2" w:rsidP="004644F9">
      <w:pPr>
        <w:pStyle w:val="paragraph"/>
        <w:spacing w:before="0" w:beforeAutospacing="0" w:after="120" w:afterAutospacing="0"/>
        <w:textAlignment w:val="baseline"/>
        <w:rPr>
          <w:rStyle w:val="normaltextrun"/>
          <w:rFonts w:ascii="Avenir Next LT Pro" w:hAnsi="Avenir Next LT Pro"/>
          <w:sz w:val="20"/>
          <w:szCs w:val="20"/>
        </w:rPr>
      </w:pPr>
      <w:r w:rsidRPr="009A7DD2">
        <w:rPr>
          <w:rStyle w:val="normaltextrun"/>
          <w:rFonts w:ascii="Avenir Next LT Pro" w:hAnsi="Avenir Next LT Pro"/>
          <w:sz w:val="20"/>
          <w:szCs w:val="20"/>
        </w:rPr>
        <w:t xml:space="preserve">At Roundhouse Birmingham, we want to ‘do things differently, see things differently, and care for things differently’, and we reflect this in our tours by offering a truly unique experience to our visitors. Our kayak and SUP tours are engaging and interactive and mainly focus on the experience of kayaking and paddleboarding, with a sprinkle of history along the way. </w:t>
      </w:r>
    </w:p>
    <w:p w14:paraId="354E75CA" w14:textId="4E0A6F7C" w:rsidR="009A7DD2" w:rsidRDefault="009A7DD2" w:rsidP="004644F9">
      <w:pPr>
        <w:pStyle w:val="paragraph"/>
        <w:spacing w:before="0" w:beforeAutospacing="0" w:after="120" w:afterAutospacing="0"/>
        <w:textAlignment w:val="baseline"/>
        <w:rPr>
          <w:rStyle w:val="normaltextrun"/>
          <w:rFonts w:ascii="Avenir Next LT Pro" w:hAnsi="Avenir Next LT Pro"/>
          <w:sz w:val="20"/>
          <w:szCs w:val="20"/>
        </w:rPr>
      </w:pPr>
      <w:r w:rsidRPr="009A7DD2">
        <w:rPr>
          <w:rStyle w:val="normaltextrun"/>
          <w:rFonts w:ascii="Avenir Next LT Pro" w:hAnsi="Avenir Next LT Pro"/>
          <w:sz w:val="20"/>
          <w:szCs w:val="20"/>
        </w:rPr>
        <w:t xml:space="preserve">Volunteers are at the heart of the Roundhouse and over the past years we have been training and developing a cohort of volunteer Kayak </w:t>
      </w:r>
      <w:r w:rsidR="00645AE5">
        <w:rPr>
          <w:rStyle w:val="normaltextrun"/>
          <w:rFonts w:ascii="Avenir Next LT Pro" w:hAnsi="Avenir Next LT Pro"/>
          <w:sz w:val="20"/>
          <w:szCs w:val="20"/>
        </w:rPr>
        <w:t xml:space="preserve">Support </w:t>
      </w:r>
      <w:r w:rsidRPr="009A7DD2">
        <w:rPr>
          <w:rStyle w:val="normaltextrun"/>
          <w:rFonts w:ascii="Avenir Next LT Pro" w:hAnsi="Avenir Next LT Pro"/>
          <w:sz w:val="20"/>
          <w:szCs w:val="20"/>
        </w:rPr>
        <w:t xml:space="preserve">Guides. Depending on their experience, our volunteers could be leading or assisting on paddlesport tours. </w:t>
      </w:r>
    </w:p>
    <w:p w14:paraId="6BA9A994" w14:textId="77777777" w:rsidR="00944521" w:rsidRDefault="00944521" w:rsidP="009A7DD2">
      <w:pPr>
        <w:pStyle w:val="paragraph"/>
        <w:spacing w:before="0" w:beforeAutospacing="0" w:after="0" w:afterAutospacing="0"/>
        <w:textAlignment w:val="baseline"/>
        <w:rPr>
          <w:rStyle w:val="normaltextrun"/>
          <w:rFonts w:ascii="Avenir Next LT Pro" w:hAnsi="Avenir Next LT Pro"/>
          <w:sz w:val="20"/>
          <w:szCs w:val="20"/>
        </w:rPr>
      </w:pPr>
    </w:p>
    <w:p w14:paraId="7AE2AC73" w14:textId="77777777" w:rsidR="004644F9" w:rsidRDefault="00C25EEF" w:rsidP="00F160F4">
      <w:pPr>
        <w:pStyle w:val="paragraph"/>
        <w:spacing w:before="0" w:beforeAutospacing="0" w:after="0" w:afterAutospacing="0"/>
        <w:textAlignment w:val="baseline"/>
        <w:rPr>
          <w:rStyle w:val="normaltextrun"/>
          <w:rFonts w:ascii="Avenir Next Demi Bold" w:hAnsi="Avenir Next Demi Bold"/>
          <w:b/>
          <w:bCs/>
          <w:sz w:val="20"/>
          <w:szCs w:val="20"/>
        </w:rPr>
      </w:pPr>
      <w:r w:rsidRPr="00C25EEF">
        <w:rPr>
          <w:rStyle w:val="normaltextrun"/>
          <w:rFonts w:ascii="Avenir Next Demi Bold" w:hAnsi="Avenir Next Demi Bold"/>
          <w:b/>
          <w:bCs/>
          <w:sz w:val="20"/>
          <w:szCs w:val="20"/>
        </w:rPr>
        <w:t>Questions?</w:t>
      </w:r>
      <w:r w:rsidR="004644F9">
        <w:rPr>
          <w:rStyle w:val="normaltextrun"/>
          <w:rFonts w:ascii="Avenir Next Demi Bold" w:hAnsi="Avenir Next Demi Bold"/>
          <w:b/>
          <w:bCs/>
          <w:sz w:val="20"/>
          <w:szCs w:val="20"/>
        </w:rPr>
        <w:t xml:space="preserve"> </w:t>
      </w:r>
    </w:p>
    <w:p w14:paraId="3136B4F8" w14:textId="7FA1BD28" w:rsidR="00B872E4" w:rsidRPr="004644F9" w:rsidRDefault="00944521" w:rsidP="00F160F4">
      <w:pPr>
        <w:pStyle w:val="paragraph"/>
        <w:spacing w:before="0" w:beforeAutospacing="0" w:after="0" w:afterAutospacing="0"/>
        <w:textAlignment w:val="baseline"/>
        <w:rPr>
          <w:rFonts w:ascii="Avenir Next Demi Bold" w:hAnsi="Avenir Next Demi Bold"/>
          <w:b/>
          <w:bCs/>
          <w:sz w:val="20"/>
          <w:szCs w:val="20"/>
        </w:rPr>
      </w:pPr>
      <w:r>
        <w:rPr>
          <w:rStyle w:val="normaltextrun"/>
          <w:rFonts w:ascii="Avenir Next LT Pro" w:hAnsi="Avenir Next LT Pro"/>
          <w:sz w:val="20"/>
          <w:szCs w:val="20"/>
        </w:rPr>
        <w:t xml:space="preserve">If you would like to discuss the role in advance of applying, please don’t hesitate to contact </w:t>
      </w:r>
      <w:r w:rsidR="005B69BA">
        <w:rPr>
          <w:rStyle w:val="normaltextrun"/>
          <w:rFonts w:ascii="Avenir Next LT Pro" w:hAnsi="Avenir Next LT Pro"/>
          <w:sz w:val="20"/>
          <w:szCs w:val="20"/>
        </w:rPr>
        <w:t xml:space="preserve">us and a member of the team will call you. The best way to get in touch is either via email </w:t>
      </w:r>
      <w:hyperlink r:id="rId16" w:history="1">
        <w:r w:rsidR="00C25EEF" w:rsidRPr="00474096">
          <w:rPr>
            <w:rStyle w:val="Hyperlink"/>
            <w:rFonts w:ascii="Avenir Next LT Pro" w:hAnsi="Avenir Next LT Pro"/>
            <w:sz w:val="20"/>
            <w:szCs w:val="20"/>
          </w:rPr>
          <w:t>hello@roundhousebirmingham.org.uk</w:t>
        </w:r>
      </w:hyperlink>
      <w:r w:rsidR="00C25EEF">
        <w:rPr>
          <w:rStyle w:val="normaltextrun"/>
          <w:rFonts w:ascii="Avenir Next LT Pro" w:hAnsi="Avenir Next LT Pro"/>
          <w:sz w:val="20"/>
          <w:szCs w:val="20"/>
        </w:rPr>
        <w:t xml:space="preserve"> or calling our Visitor Centre on 0121 7164077.</w:t>
      </w:r>
      <w:r w:rsidR="005B69BA">
        <w:rPr>
          <w:rStyle w:val="normaltextrun"/>
          <w:rFonts w:ascii="Avenir Next LT Pro" w:hAnsi="Avenir Next LT Pro"/>
          <w:sz w:val="20"/>
          <w:szCs w:val="20"/>
        </w:rPr>
        <w:t xml:space="preserve"> </w:t>
      </w:r>
    </w:p>
    <w:sectPr w:rsidR="00B872E4" w:rsidRPr="004644F9" w:rsidSect="00FA6A86">
      <w:type w:val="continuous"/>
      <w:pgSz w:w="11906" w:h="16838" w:code="9"/>
      <w:pgMar w:top="720" w:right="720" w:bottom="426" w:left="720"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F2383" w14:textId="77777777" w:rsidR="00775F5D" w:rsidRDefault="00775F5D" w:rsidP="00964779">
      <w:pPr>
        <w:spacing w:line="240" w:lineRule="auto"/>
      </w:pPr>
      <w:r>
        <w:separator/>
      </w:r>
    </w:p>
  </w:endnote>
  <w:endnote w:type="continuationSeparator" w:id="0">
    <w:p w14:paraId="7AD6E884" w14:textId="77777777" w:rsidR="00775F5D" w:rsidRDefault="00775F5D" w:rsidP="00964779">
      <w:pPr>
        <w:spacing w:line="240" w:lineRule="auto"/>
      </w:pPr>
      <w:r>
        <w:continuationSeparator/>
      </w:r>
    </w:p>
  </w:endnote>
  <w:endnote w:type="continuationNotice" w:id="1">
    <w:p w14:paraId="0559BB2F" w14:textId="77777777" w:rsidR="00775F5D" w:rsidRDefault="00775F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altName w:val="Calibri"/>
    <w:charset w:val="00"/>
    <w:family w:val="swiss"/>
    <w:pitch w:val="variable"/>
    <w:sig w:usb0="800000EF" w:usb1="5000204A" w:usb2="00000000" w:usb3="00000000" w:csb0="00000093" w:csb1="00000000"/>
  </w:font>
  <w:font w:name="Avenir Next Demi Bold">
    <w:altName w:val="Calibri"/>
    <w:panose1 w:val="020B0703020202020204"/>
    <w:charset w:val="00"/>
    <w:family w:val="swiss"/>
    <w:pitch w:val="variable"/>
    <w:sig w:usb0="800000AF" w:usb1="5000204A" w:usb2="00000000" w:usb3="00000000" w:csb0="0000009B" w:csb1="00000000"/>
  </w:font>
  <w:font w:name="Avenir Next LT Pro Light">
    <w:charset w:val="00"/>
    <w:family w:val="swiss"/>
    <w:pitch w:val="variable"/>
    <w:sig w:usb0="A00000EF" w:usb1="5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venir Next LT Pro Light" w:hAnsi="Avenir Next LT Pro Light"/>
        <w:sz w:val="20"/>
        <w:szCs w:val="20"/>
      </w:rPr>
      <w:id w:val="-1435891834"/>
      <w:docPartObj>
        <w:docPartGallery w:val="Page Numbers (Bottom of Page)"/>
        <w:docPartUnique/>
      </w:docPartObj>
    </w:sdtPr>
    <w:sdtEndPr/>
    <w:sdtContent>
      <w:sdt>
        <w:sdtPr>
          <w:rPr>
            <w:rFonts w:ascii="Avenir Next LT Pro Light" w:hAnsi="Avenir Next LT Pro Light"/>
            <w:sz w:val="20"/>
            <w:szCs w:val="20"/>
          </w:rPr>
          <w:id w:val="-166483181"/>
          <w:docPartObj>
            <w:docPartGallery w:val="Page Numbers (Top of Page)"/>
            <w:docPartUnique/>
          </w:docPartObj>
        </w:sdtPr>
        <w:sdtEndPr/>
        <w:sdtContent>
          <w:p w14:paraId="149FB744" w14:textId="28595C20" w:rsidR="00B85D38" w:rsidRPr="00245B52" w:rsidRDefault="00B85D38" w:rsidP="004644F9">
            <w:pPr>
              <w:pStyle w:val="Footer"/>
              <w:jc w:val="right"/>
              <w:rPr>
                <w:rFonts w:ascii="Avenir Next LT Pro Light" w:hAnsi="Avenir Next LT Pro Light"/>
                <w:sz w:val="20"/>
                <w:szCs w:val="20"/>
              </w:rPr>
            </w:pPr>
            <w:r w:rsidRPr="00245B52">
              <w:rPr>
                <w:rFonts w:ascii="Avenir Next LT Pro Light" w:hAnsi="Avenir Next LT Pro Light"/>
                <w:sz w:val="20"/>
                <w:szCs w:val="20"/>
              </w:rPr>
              <w:t xml:space="preserve">Page </w:t>
            </w:r>
            <w:r w:rsidRPr="00245B52">
              <w:rPr>
                <w:rFonts w:ascii="Avenir Next LT Pro Light" w:hAnsi="Avenir Next LT Pro Light"/>
                <w:b/>
                <w:bCs/>
                <w:sz w:val="20"/>
                <w:szCs w:val="20"/>
              </w:rPr>
              <w:fldChar w:fldCharType="begin"/>
            </w:r>
            <w:r w:rsidRPr="00245B52">
              <w:rPr>
                <w:rFonts w:ascii="Avenir Next LT Pro Light" w:hAnsi="Avenir Next LT Pro Light"/>
                <w:b/>
                <w:bCs/>
                <w:sz w:val="20"/>
                <w:szCs w:val="20"/>
              </w:rPr>
              <w:instrText xml:space="preserve"> PAGE </w:instrText>
            </w:r>
            <w:r w:rsidRPr="00245B52">
              <w:rPr>
                <w:rFonts w:ascii="Avenir Next LT Pro Light" w:hAnsi="Avenir Next LT Pro Light"/>
                <w:b/>
                <w:bCs/>
                <w:sz w:val="20"/>
                <w:szCs w:val="20"/>
              </w:rPr>
              <w:fldChar w:fldCharType="separate"/>
            </w:r>
            <w:r w:rsidR="00964960" w:rsidRPr="00245B52">
              <w:rPr>
                <w:rFonts w:ascii="Avenir Next LT Pro Light" w:hAnsi="Avenir Next LT Pro Light"/>
                <w:b/>
                <w:bCs/>
                <w:noProof/>
                <w:sz w:val="20"/>
                <w:szCs w:val="20"/>
              </w:rPr>
              <w:t>3</w:t>
            </w:r>
            <w:r w:rsidRPr="00245B52">
              <w:rPr>
                <w:rFonts w:ascii="Avenir Next LT Pro Light" w:hAnsi="Avenir Next LT Pro Light"/>
                <w:b/>
                <w:bCs/>
                <w:sz w:val="20"/>
                <w:szCs w:val="20"/>
              </w:rPr>
              <w:fldChar w:fldCharType="end"/>
            </w:r>
            <w:r w:rsidRPr="00245B52">
              <w:rPr>
                <w:rFonts w:ascii="Avenir Next LT Pro Light" w:hAnsi="Avenir Next LT Pro Light"/>
                <w:sz w:val="20"/>
                <w:szCs w:val="20"/>
              </w:rPr>
              <w:t xml:space="preserve"> of </w:t>
            </w:r>
            <w:r w:rsidRPr="00245B52">
              <w:rPr>
                <w:rFonts w:ascii="Avenir Next LT Pro Light" w:hAnsi="Avenir Next LT Pro Light"/>
                <w:b/>
                <w:bCs/>
                <w:sz w:val="20"/>
                <w:szCs w:val="20"/>
              </w:rPr>
              <w:fldChar w:fldCharType="begin"/>
            </w:r>
            <w:r w:rsidRPr="00245B52">
              <w:rPr>
                <w:rFonts w:ascii="Avenir Next LT Pro Light" w:hAnsi="Avenir Next LT Pro Light"/>
                <w:b/>
                <w:bCs/>
                <w:sz w:val="20"/>
                <w:szCs w:val="20"/>
              </w:rPr>
              <w:instrText xml:space="preserve"> NUMPAGES  </w:instrText>
            </w:r>
            <w:r w:rsidRPr="00245B52">
              <w:rPr>
                <w:rFonts w:ascii="Avenir Next LT Pro Light" w:hAnsi="Avenir Next LT Pro Light"/>
                <w:b/>
                <w:bCs/>
                <w:sz w:val="20"/>
                <w:szCs w:val="20"/>
              </w:rPr>
              <w:fldChar w:fldCharType="separate"/>
            </w:r>
            <w:r w:rsidR="00964960" w:rsidRPr="00245B52">
              <w:rPr>
                <w:rFonts w:ascii="Avenir Next LT Pro Light" w:hAnsi="Avenir Next LT Pro Light"/>
                <w:b/>
                <w:bCs/>
                <w:noProof/>
                <w:sz w:val="20"/>
                <w:szCs w:val="20"/>
              </w:rPr>
              <w:t>3</w:t>
            </w:r>
            <w:r w:rsidRPr="00245B52">
              <w:rPr>
                <w:rFonts w:ascii="Avenir Next LT Pro Light" w:hAnsi="Avenir Next LT Pro Light"/>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6C3E" w14:textId="77777777" w:rsidR="00B85D38" w:rsidRDefault="00B85D38" w:rsidP="00BA57CA">
    <w:pPr>
      <w:pStyle w:val="Footer"/>
      <w:spacing w:line="240" w:lineRule="auto"/>
      <w:rPr>
        <w:sz w:val="16"/>
        <w:szCs w:val="16"/>
      </w:rPr>
    </w:pPr>
  </w:p>
  <w:p w14:paraId="420E5832" w14:textId="31EDBD9D" w:rsidR="00B85D38" w:rsidRPr="00823432" w:rsidRDefault="00F16DD1" w:rsidP="00104FE9">
    <w:pPr>
      <w:pStyle w:val="Footer"/>
      <w:spacing w:line="240" w:lineRule="auto"/>
      <w:jc w:val="right"/>
      <w:rPr>
        <w:sz w:val="16"/>
        <w:szCs w:val="16"/>
      </w:rPr>
    </w:pPr>
    <w:r>
      <w:rPr>
        <w:noProof/>
        <w:sz w:val="16"/>
        <w:szCs w:val="16"/>
      </w:rPr>
      <w:drawing>
        <wp:inline distT="0" distB="0" distL="0" distR="0" wp14:anchorId="46433F32" wp14:editId="565FBD4B">
          <wp:extent cx="3073400" cy="795655"/>
          <wp:effectExtent l="0" t="0" r="0" b="4445"/>
          <wp:docPr id="1952943045" name="Picture 1952943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3400" cy="7956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64231" w14:textId="77777777" w:rsidR="00775F5D" w:rsidRDefault="00775F5D" w:rsidP="00964779">
      <w:pPr>
        <w:spacing w:line="240" w:lineRule="auto"/>
      </w:pPr>
      <w:r>
        <w:separator/>
      </w:r>
    </w:p>
  </w:footnote>
  <w:footnote w:type="continuationSeparator" w:id="0">
    <w:p w14:paraId="29F33E3F" w14:textId="77777777" w:rsidR="00775F5D" w:rsidRDefault="00775F5D" w:rsidP="00964779">
      <w:pPr>
        <w:spacing w:line="240" w:lineRule="auto"/>
      </w:pPr>
      <w:r>
        <w:continuationSeparator/>
      </w:r>
    </w:p>
  </w:footnote>
  <w:footnote w:type="continuationNotice" w:id="1">
    <w:p w14:paraId="05953D0D" w14:textId="77777777" w:rsidR="00775F5D" w:rsidRDefault="00775F5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9085" w14:textId="77777777" w:rsidR="00B85D38" w:rsidRDefault="00B85D38" w:rsidP="00BA57CA">
    <w:pPr>
      <w:pStyle w:val="Header"/>
      <w:spacing w:line="240" w:lineRule="auto"/>
      <w:rPr>
        <w:sz w:val="10"/>
        <w:szCs w:val="10"/>
      </w:rPr>
    </w:pPr>
  </w:p>
  <w:p w14:paraId="4796F371" w14:textId="77777777" w:rsidR="00B85D38" w:rsidRPr="00D2282D" w:rsidRDefault="74B5B07D" w:rsidP="00BA57CA">
    <w:pPr>
      <w:pStyle w:val="Header"/>
      <w:spacing w:line="240" w:lineRule="auto"/>
      <w:rPr>
        <w:sz w:val="10"/>
        <w:szCs w:val="10"/>
      </w:rPr>
    </w:pPr>
    <w:r>
      <w:rPr>
        <w:noProof/>
      </w:rPr>
      <w:drawing>
        <wp:inline distT="0" distB="0" distL="0" distR="0" wp14:anchorId="07FF84FF" wp14:editId="6580665D">
          <wp:extent cx="2787015" cy="457200"/>
          <wp:effectExtent l="0" t="0" r="0" b="0"/>
          <wp:docPr id="2031392728" name="Picture 2031392728" descr="Roundhouse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1">
                    <a:extLst>
                      <a:ext uri="{28A0092B-C50C-407E-A947-70E740481C1C}">
                        <a14:useLocalDpi xmlns:a14="http://schemas.microsoft.com/office/drawing/2010/main" val="0"/>
                      </a:ext>
                    </a:extLst>
                  </a:blip>
                  <a:stretch>
                    <a:fillRect/>
                  </a:stretch>
                </pic:blipFill>
                <pic:spPr>
                  <a:xfrm>
                    <a:off x="0" y="0"/>
                    <a:ext cx="2787015"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497B"/>
    <w:multiLevelType w:val="multilevel"/>
    <w:tmpl w:val="56C6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264B9C"/>
    <w:multiLevelType w:val="multilevel"/>
    <w:tmpl w:val="CBD0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7432BA"/>
    <w:multiLevelType w:val="hybridMultilevel"/>
    <w:tmpl w:val="B4268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6F32F8"/>
    <w:multiLevelType w:val="hybridMultilevel"/>
    <w:tmpl w:val="FF980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55D36"/>
    <w:multiLevelType w:val="hybridMultilevel"/>
    <w:tmpl w:val="5B8804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EC80402"/>
    <w:multiLevelType w:val="multilevel"/>
    <w:tmpl w:val="D28CFB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201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86F4E4"/>
    <w:multiLevelType w:val="hybridMultilevel"/>
    <w:tmpl w:val="C71AC926"/>
    <w:lvl w:ilvl="0" w:tplc="2CC29BFE">
      <w:start w:val="1"/>
      <w:numFmt w:val="bullet"/>
      <w:lvlText w:val=""/>
      <w:lvlJc w:val="left"/>
      <w:pPr>
        <w:ind w:left="720" w:hanging="360"/>
      </w:pPr>
      <w:rPr>
        <w:rFonts w:ascii="Symbol" w:hAnsi="Symbol" w:hint="default"/>
      </w:rPr>
    </w:lvl>
    <w:lvl w:ilvl="1" w:tplc="0582A338">
      <w:start w:val="1"/>
      <w:numFmt w:val="bullet"/>
      <w:lvlText w:val="o"/>
      <w:lvlJc w:val="left"/>
      <w:pPr>
        <w:ind w:left="1440" w:hanging="360"/>
      </w:pPr>
      <w:rPr>
        <w:rFonts w:ascii="Courier New" w:hAnsi="Courier New" w:hint="default"/>
      </w:rPr>
    </w:lvl>
    <w:lvl w:ilvl="2" w:tplc="0DD605C2">
      <w:start w:val="1"/>
      <w:numFmt w:val="bullet"/>
      <w:lvlText w:val=""/>
      <w:lvlJc w:val="left"/>
      <w:pPr>
        <w:ind w:left="2160" w:hanging="360"/>
      </w:pPr>
      <w:rPr>
        <w:rFonts w:ascii="Wingdings" w:hAnsi="Wingdings" w:hint="default"/>
      </w:rPr>
    </w:lvl>
    <w:lvl w:ilvl="3" w:tplc="41BAE71C">
      <w:start w:val="1"/>
      <w:numFmt w:val="bullet"/>
      <w:lvlText w:val=""/>
      <w:lvlJc w:val="left"/>
      <w:pPr>
        <w:ind w:left="2880" w:hanging="360"/>
      </w:pPr>
      <w:rPr>
        <w:rFonts w:ascii="Symbol" w:hAnsi="Symbol" w:hint="default"/>
      </w:rPr>
    </w:lvl>
    <w:lvl w:ilvl="4" w:tplc="B67C3334">
      <w:start w:val="1"/>
      <w:numFmt w:val="bullet"/>
      <w:lvlText w:val="o"/>
      <w:lvlJc w:val="left"/>
      <w:pPr>
        <w:ind w:left="3600" w:hanging="360"/>
      </w:pPr>
      <w:rPr>
        <w:rFonts w:ascii="Courier New" w:hAnsi="Courier New" w:hint="default"/>
      </w:rPr>
    </w:lvl>
    <w:lvl w:ilvl="5" w:tplc="BA78FE96">
      <w:start w:val="1"/>
      <w:numFmt w:val="bullet"/>
      <w:lvlText w:val=""/>
      <w:lvlJc w:val="left"/>
      <w:pPr>
        <w:ind w:left="4320" w:hanging="360"/>
      </w:pPr>
      <w:rPr>
        <w:rFonts w:ascii="Wingdings" w:hAnsi="Wingdings" w:hint="default"/>
      </w:rPr>
    </w:lvl>
    <w:lvl w:ilvl="6" w:tplc="570CCE94">
      <w:start w:val="1"/>
      <w:numFmt w:val="bullet"/>
      <w:lvlText w:val=""/>
      <w:lvlJc w:val="left"/>
      <w:pPr>
        <w:ind w:left="5040" w:hanging="360"/>
      </w:pPr>
      <w:rPr>
        <w:rFonts w:ascii="Symbol" w:hAnsi="Symbol" w:hint="default"/>
      </w:rPr>
    </w:lvl>
    <w:lvl w:ilvl="7" w:tplc="BFB61A3E">
      <w:start w:val="1"/>
      <w:numFmt w:val="bullet"/>
      <w:lvlText w:val="o"/>
      <w:lvlJc w:val="left"/>
      <w:pPr>
        <w:ind w:left="5760" w:hanging="360"/>
      </w:pPr>
      <w:rPr>
        <w:rFonts w:ascii="Courier New" w:hAnsi="Courier New" w:hint="default"/>
      </w:rPr>
    </w:lvl>
    <w:lvl w:ilvl="8" w:tplc="2520B290">
      <w:start w:val="1"/>
      <w:numFmt w:val="bullet"/>
      <w:lvlText w:val=""/>
      <w:lvlJc w:val="left"/>
      <w:pPr>
        <w:ind w:left="6480" w:hanging="360"/>
      </w:pPr>
      <w:rPr>
        <w:rFonts w:ascii="Wingdings" w:hAnsi="Wingdings" w:hint="default"/>
      </w:rPr>
    </w:lvl>
  </w:abstractNum>
  <w:abstractNum w:abstractNumId="8" w15:restartNumberingAfterBreak="0">
    <w:nsid w:val="2C1C5B54"/>
    <w:multiLevelType w:val="multilevel"/>
    <w:tmpl w:val="D37E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DA4C59"/>
    <w:multiLevelType w:val="hybridMultilevel"/>
    <w:tmpl w:val="56A8C1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6E39F5"/>
    <w:multiLevelType w:val="hybridMultilevel"/>
    <w:tmpl w:val="3D6007EA"/>
    <w:lvl w:ilvl="0" w:tplc="E152B79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A7603A"/>
    <w:multiLevelType w:val="hybridMultilevel"/>
    <w:tmpl w:val="05EA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FA4A6E"/>
    <w:multiLevelType w:val="hybridMultilevel"/>
    <w:tmpl w:val="446AE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015269"/>
    <w:multiLevelType w:val="multilevel"/>
    <w:tmpl w:val="8E68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935556"/>
    <w:multiLevelType w:val="hybridMultilevel"/>
    <w:tmpl w:val="F7D2F2DA"/>
    <w:lvl w:ilvl="0" w:tplc="08090001">
      <w:start w:val="1"/>
      <w:numFmt w:val="bullet"/>
      <w:lvlText w:val=""/>
      <w:lvlJc w:val="left"/>
      <w:pPr>
        <w:ind w:left="551" w:hanging="360"/>
      </w:pPr>
      <w:rPr>
        <w:rFonts w:ascii="Symbol" w:hAnsi="Symbol" w:hint="default"/>
      </w:rPr>
    </w:lvl>
    <w:lvl w:ilvl="1" w:tplc="08090003">
      <w:start w:val="1"/>
      <w:numFmt w:val="bullet"/>
      <w:lvlText w:val="o"/>
      <w:lvlJc w:val="left"/>
      <w:pPr>
        <w:ind w:left="1271" w:hanging="360"/>
      </w:pPr>
      <w:rPr>
        <w:rFonts w:ascii="Courier New" w:hAnsi="Courier New" w:cs="Courier New" w:hint="default"/>
      </w:rPr>
    </w:lvl>
    <w:lvl w:ilvl="2" w:tplc="08090005">
      <w:start w:val="1"/>
      <w:numFmt w:val="bullet"/>
      <w:lvlText w:val=""/>
      <w:lvlJc w:val="left"/>
      <w:pPr>
        <w:ind w:left="1991" w:hanging="360"/>
      </w:pPr>
      <w:rPr>
        <w:rFonts w:ascii="Wingdings" w:hAnsi="Wingdings" w:hint="default"/>
      </w:rPr>
    </w:lvl>
    <w:lvl w:ilvl="3" w:tplc="08090001">
      <w:start w:val="1"/>
      <w:numFmt w:val="bullet"/>
      <w:lvlText w:val=""/>
      <w:lvlJc w:val="left"/>
      <w:pPr>
        <w:ind w:left="2711" w:hanging="360"/>
      </w:pPr>
      <w:rPr>
        <w:rFonts w:ascii="Symbol" w:hAnsi="Symbol" w:hint="default"/>
      </w:rPr>
    </w:lvl>
    <w:lvl w:ilvl="4" w:tplc="08090003">
      <w:start w:val="1"/>
      <w:numFmt w:val="bullet"/>
      <w:lvlText w:val="o"/>
      <w:lvlJc w:val="left"/>
      <w:pPr>
        <w:ind w:left="3431" w:hanging="360"/>
      </w:pPr>
      <w:rPr>
        <w:rFonts w:ascii="Courier New" w:hAnsi="Courier New" w:cs="Courier New" w:hint="default"/>
      </w:rPr>
    </w:lvl>
    <w:lvl w:ilvl="5" w:tplc="08090005">
      <w:start w:val="1"/>
      <w:numFmt w:val="bullet"/>
      <w:lvlText w:val=""/>
      <w:lvlJc w:val="left"/>
      <w:pPr>
        <w:ind w:left="4151" w:hanging="360"/>
      </w:pPr>
      <w:rPr>
        <w:rFonts w:ascii="Wingdings" w:hAnsi="Wingdings" w:hint="default"/>
      </w:rPr>
    </w:lvl>
    <w:lvl w:ilvl="6" w:tplc="08090001">
      <w:start w:val="1"/>
      <w:numFmt w:val="bullet"/>
      <w:lvlText w:val=""/>
      <w:lvlJc w:val="left"/>
      <w:pPr>
        <w:ind w:left="4871" w:hanging="360"/>
      </w:pPr>
      <w:rPr>
        <w:rFonts w:ascii="Symbol" w:hAnsi="Symbol" w:hint="default"/>
      </w:rPr>
    </w:lvl>
    <w:lvl w:ilvl="7" w:tplc="08090003">
      <w:start w:val="1"/>
      <w:numFmt w:val="bullet"/>
      <w:lvlText w:val="o"/>
      <w:lvlJc w:val="left"/>
      <w:pPr>
        <w:ind w:left="5591" w:hanging="360"/>
      </w:pPr>
      <w:rPr>
        <w:rFonts w:ascii="Courier New" w:hAnsi="Courier New" w:cs="Courier New" w:hint="default"/>
      </w:rPr>
    </w:lvl>
    <w:lvl w:ilvl="8" w:tplc="08090005">
      <w:start w:val="1"/>
      <w:numFmt w:val="bullet"/>
      <w:lvlText w:val=""/>
      <w:lvlJc w:val="left"/>
      <w:pPr>
        <w:ind w:left="6311" w:hanging="360"/>
      </w:pPr>
      <w:rPr>
        <w:rFonts w:ascii="Wingdings" w:hAnsi="Wingdings" w:hint="default"/>
      </w:rPr>
    </w:lvl>
  </w:abstractNum>
  <w:abstractNum w:abstractNumId="15" w15:restartNumberingAfterBreak="0">
    <w:nsid w:val="45AD4794"/>
    <w:multiLevelType w:val="hybridMultilevel"/>
    <w:tmpl w:val="03A4EE18"/>
    <w:lvl w:ilvl="0" w:tplc="C972AB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D03409"/>
    <w:multiLevelType w:val="hybridMultilevel"/>
    <w:tmpl w:val="E552F9B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3552C3E"/>
    <w:multiLevelType w:val="hybridMultilevel"/>
    <w:tmpl w:val="87ECD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8" w15:restartNumberingAfterBreak="0">
    <w:nsid w:val="548419F3"/>
    <w:multiLevelType w:val="hybridMultilevel"/>
    <w:tmpl w:val="FEB29674"/>
    <w:lvl w:ilvl="0" w:tplc="36F844F6">
      <w:start w:val="15"/>
      <w:numFmt w:val="decimal"/>
      <w:lvlText w:val="%1"/>
      <w:lvlJc w:val="left"/>
      <w:pPr>
        <w:ind w:left="720" w:hanging="360"/>
      </w:pPr>
      <w:rPr>
        <w:rFonts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B45165"/>
    <w:multiLevelType w:val="hybridMultilevel"/>
    <w:tmpl w:val="C7B4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1B408D"/>
    <w:multiLevelType w:val="hybridMultilevel"/>
    <w:tmpl w:val="6A76A4BE"/>
    <w:lvl w:ilvl="0" w:tplc="7B8C1B50">
      <w:start w:val="1"/>
      <w:numFmt w:val="bullet"/>
      <w:lvlText w:val=""/>
      <w:lvlJc w:val="left"/>
      <w:pPr>
        <w:ind w:left="720" w:hanging="360"/>
      </w:pPr>
      <w:rPr>
        <w:rFonts w:ascii="Symbol" w:hAnsi="Symbol" w:hint="default"/>
      </w:rPr>
    </w:lvl>
    <w:lvl w:ilvl="1" w:tplc="0CDE0598">
      <w:start w:val="1"/>
      <w:numFmt w:val="bullet"/>
      <w:lvlText w:val="o"/>
      <w:lvlJc w:val="left"/>
      <w:pPr>
        <w:ind w:left="1440" w:hanging="360"/>
      </w:pPr>
      <w:rPr>
        <w:rFonts w:ascii="Courier New" w:hAnsi="Courier New" w:hint="default"/>
      </w:rPr>
    </w:lvl>
    <w:lvl w:ilvl="2" w:tplc="03AC4ACC">
      <w:start w:val="1"/>
      <w:numFmt w:val="bullet"/>
      <w:lvlText w:val=""/>
      <w:lvlJc w:val="left"/>
      <w:pPr>
        <w:ind w:left="2160" w:hanging="360"/>
      </w:pPr>
      <w:rPr>
        <w:rFonts w:ascii="Wingdings" w:hAnsi="Wingdings" w:hint="default"/>
      </w:rPr>
    </w:lvl>
    <w:lvl w:ilvl="3" w:tplc="FAAAEDF0">
      <w:start w:val="1"/>
      <w:numFmt w:val="bullet"/>
      <w:lvlText w:val=""/>
      <w:lvlJc w:val="left"/>
      <w:pPr>
        <w:ind w:left="2880" w:hanging="360"/>
      </w:pPr>
      <w:rPr>
        <w:rFonts w:ascii="Symbol" w:hAnsi="Symbol" w:hint="default"/>
      </w:rPr>
    </w:lvl>
    <w:lvl w:ilvl="4" w:tplc="BF442796">
      <w:start w:val="1"/>
      <w:numFmt w:val="bullet"/>
      <w:lvlText w:val="o"/>
      <w:lvlJc w:val="left"/>
      <w:pPr>
        <w:ind w:left="3600" w:hanging="360"/>
      </w:pPr>
      <w:rPr>
        <w:rFonts w:ascii="Courier New" w:hAnsi="Courier New" w:hint="default"/>
      </w:rPr>
    </w:lvl>
    <w:lvl w:ilvl="5" w:tplc="1286EA36">
      <w:start w:val="1"/>
      <w:numFmt w:val="bullet"/>
      <w:lvlText w:val=""/>
      <w:lvlJc w:val="left"/>
      <w:pPr>
        <w:ind w:left="4320" w:hanging="360"/>
      </w:pPr>
      <w:rPr>
        <w:rFonts w:ascii="Wingdings" w:hAnsi="Wingdings" w:hint="default"/>
      </w:rPr>
    </w:lvl>
    <w:lvl w:ilvl="6" w:tplc="9EF0DA4A">
      <w:start w:val="1"/>
      <w:numFmt w:val="bullet"/>
      <w:lvlText w:val=""/>
      <w:lvlJc w:val="left"/>
      <w:pPr>
        <w:ind w:left="5040" w:hanging="360"/>
      </w:pPr>
      <w:rPr>
        <w:rFonts w:ascii="Symbol" w:hAnsi="Symbol" w:hint="default"/>
      </w:rPr>
    </w:lvl>
    <w:lvl w:ilvl="7" w:tplc="F5CAD078">
      <w:start w:val="1"/>
      <w:numFmt w:val="bullet"/>
      <w:lvlText w:val="o"/>
      <w:lvlJc w:val="left"/>
      <w:pPr>
        <w:ind w:left="5760" w:hanging="360"/>
      </w:pPr>
      <w:rPr>
        <w:rFonts w:ascii="Courier New" w:hAnsi="Courier New" w:hint="default"/>
      </w:rPr>
    </w:lvl>
    <w:lvl w:ilvl="8" w:tplc="190666E6">
      <w:start w:val="1"/>
      <w:numFmt w:val="bullet"/>
      <w:lvlText w:val=""/>
      <w:lvlJc w:val="left"/>
      <w:pPr>
        <w:ind w:left="6480" w:hanging="360"/>
      </w:pPr>
      <w:rPr>
        <w:rFonts w:ascii="Wingdings" w:hAnsi="Wingdings" w:hint="default"/>
      </w:rPr>
    </w:lvl>
  </w:abstractNum>
  <w:abstractNum w:abstractNumId="21" w15:restartNumberingAfterBreak="0">
    <w:nsid w:val="5FB743A0"/>
    <w:multiLevelType w:val="hybridMultilevel"/>
    <w:tmpl w:val="3CD879DC"/>
    <w:lvl w:ilvl="0" w:tplc="61A2092A">
      <w:start w:val="1"/>
      <w:numFmt w:val="bullet"/>
      <w:lvlText w:val="•"/>
      <w:lvlJc w:val="left"/>
      <w:pPr>
        <w:tabs>
          <w:tab w:val="num" w:pos="720"/>
        </w:tabs>
        <w:ind w:left="720" w:hanging="360"/>
      </w:pPr>
      <w:rPr>
        <w:rFonts w:ascii="Arial" w:hAnsi="Arial" w:cs="Times New Roman" w:hint="default"/>
      </w:rPr>
    </w:lvl>
    <w:lvl w:ilvl="1" w:tplc="FC6663D0">
      <w:start w:val="1"/>
      <w:numFmt w:val="bullet"/>
      <w:lvlText w:val="•"/>
      <w:lvlJc w:val="left"/>
      <w:pPr>
        <w:tabs>
          <w:tab w:val="num" w:pos="1440"/>
        </w:tabs>
        <w:ind w:left="1440" w:hanging="360"/>
      </w:pPr>
      <w:rPr>
        <w:rFonts w:ascii="Arial" w:hAnsi="Arial" w:cs="Times New Roman" w:hint="default"/>
      </w:rPr>
    </w:lvl>
    <w:lvl w:ilvl="2" w:tplc="8B34E058">
      <w:start w:val="1"/>
      <w:numFmt w:val="bullet"/>
      <w:lvlText w:val="•"/>
      <w:lvlJc w:val="left"/>
      <w:pPr>
        <w:tabs>
          <w:tab w:val="num" w:pos="2160"/>
        </w:tabs>
        <w:ind w:left="2160" w:hanging="360"/>
      </w:pPr>
      <w:rPr>
        <w:rFonts w:ascii="Arial" w:hAnsi="Arial" w:cs="Times New Roman" w:hint="default"/>
      </w:rPr>
    </w:lvl>
    <w:lvl w:ilvl="3" w:tplc="37BC8246">
      <w:start w:val="1"/>
      <w:numFmt w:val="bullet"/>
      <w:lvlText w:val="•"/>
      <w:lvlJc w:val="left"/>
      <w:pPr>
        <w:tabs>
          <w:tab w:val="num" w:pos="2880"/>
        </w:tabs>
        <w:ind w:left="2880" w:hanging="360"/>
      </w:pPr>
      <w:rPr>
        <w:rFonts w:ascii="Arial" w:hAnsi="Arial" w:cs="Times New Roman" w:hint="default"/>
      </w:rPr>
    </w:lvl>
    <w:lvl w:ilvl="4" w:tplc="1604076A">
      <w:start w:val="1"/>
      <w:numFmt w:val="bullet"/>
      <w:lvlText w:val="•"/>
      <w:lvlJc w:val="left"/>
      <w:pPr>
        <w:tabs>
          <w:tab w:val="num" w:pos="3600"/>
        </w:tabs>
        <w:ind w:left="3600" w:hanging="360"/>
      </w:pPr>
      <w:rPr>
        <w:rFonts w:ascii="Arial" w:hAnsi="Arial" w:cs="Times New Roman" w:hint="default"/>
      </w:rPr>
    </w:lvl>
    <w:lvl w:ilvl="5" w:tplc="CFFC9788">
      <w:start w:val="1"/>
      <w:numFmt w:val="bullet"/>
      <w:lvlText w:val="•"/>
      <w:lvlJc w:val="left"/>
      <w:pPr>
        <w:tabs>
          <w:tab w:val="num" w:pos="4320"/>
        </w:tabs>
        <w:ind w:left="4320" w:hanging="360"/>
      </w:pPr>
      <w:rPr>
        <w:rFonts w:ascii="Arial" w:hAnsi="Arial" w:cs="Times New Roman" w:hint="default"/>
      </w:rPr>
    </w:lvl>
    <w:lvl w:ilvl="6" w:tplc="A6ACB1F2">
      <w:start w:val="1"/>
      <w:numFmt w:val="bullet"/>
      <w:lvlText w:val="•"/>
      <w:lvlJc w:val="left"/>
      <w:pPr>
        <w:tabs>
          <w:tab w:val="num" w:pos="5040"/>
        </w:tabs>
        <w:ind w:left="5040" w:hanging="360"/>
      </w:pPr>
      <w:rPr>
        <w:rFonts w:ascii="Arial" w:hAnsi="Arial" w:cs="Times New Roman" w:hint="default"/>
      </w:rPr>
    </w:lvl>
    <w:lvl w:ilvl="7" w:tplc="48D0C51C">
      <w:start w:val="1"/>
      <w:numFmt w:val="bullet"/>
      <w:lvlText w:val="•"/>
      <w:lvlJc w:val="left"/>
      <w:pPr>
        <w:tabs>
          <w:tab w:val="num" w:pos="5760"/>
        </w:tabs>
        <w:ind w:left="5760" w:hanging="360"/>
      </w:pPr>
      <w:rPr>
        <w:rFonts w:ascii="Arial" w:hAnsi="Arial" w:cs="Times New Roman" w:hint="default"/>
      </w:rPr>
    </w:lvl>
    <w:lvl w:ilvl="8" w:tplc="566E49BA">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634A4A52"/>
    <w:multiLevelType w:val="hybridMultilevel"/>
    <w:tmpl w:val="348EB84E"/>
    <w:lvl w:ilvl="0" w:tplc="744E4DC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3B84DBE"/>
    <w:multiLevelType w:val="multilevel"/>
    <w:tmpl w:val="840C2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483E61"/>
    <w:multiLevelType w:val="multilevel"/>
    <w:tmpl w:val="7A684D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7A6477"/>
    <w:multiLevelType w:val="multilevel"/>
    <w:tmpl w:val="0809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15:restartNumberingAfterBreak="0">
    <w:nsid w:val="6D0B0781"/>
    <w:multiLevelType w:val="hybridMultilevel"/>
    <w:tmpl w:val="ECA07FA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9242D3B"/>
    <w:multiLevelType w:val="hybridMultilevel"/>
    <w:tmpl w:val="DC345B2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B143CE"/>
    <w:multiLevelType w:val="hybridMultilevel"/>
    <w:tmpl w:val="FB9641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85669307">
    <w:abstractNumId w:val="7"/>
  </w:num>
  <w:num w:numId="2" w16cid:durableId="1337726151">
    <w:abstractNumId w:val="20"/>
  </w:num>
  <w:num w:numId="3" w16cid:durableId="1650091459">
    <w:abstractNumId w:val="16"/>
  </w:num>
  <w:num w:numId="4" w16cid:durableId="535582399">
    <w:abstractNumId w:val="9"/>
  </w:num>
  <w:num w:numId="5" w16cid:durableId="329984983">
    <w:abstractNumId w:val="4"/>
  </w:num>
  <w:num w:numId="6" w16cid:durableId="862475617">
    <w:abstractNumId w:val="28"/>
  </w:num>
  <w:num w:numId="7" w16cid:durableId="2023896186">
    <w:abstractNumId w:val="27"/>
  </w:num>
  <w:num w:numId="8" w16cid:durableId="380981104">
    <w:abstractNumId w:val="25"/>
  </w:num>
  <w:num w:numId="9" w16cid:durableId="1989624045">
    <w:abstractNumId w:val="26"/>
  </w:num>
  <w:num w:numId="10" w16cid:durableId="261379938">
    <w:abstractNumId w:val="10"/>
  </w:num>
  <w:num w:numId="11" w16cid:durableId="1881354470">
    <w:abstractNumId w:val="17"/>
  </w:num>
  <w:num w:numId="12" w16cid:durableId="376396384">
    <w:abstractNumId w:val="15"/>
  </w:num>
  <w:num w:numId="13" w16cid:durableId="2094738643">
    <w:abstractNumId w:val="6"/>
  </w:num>
  <w:num w:numId="14" w16cid:durableId="73860025">
    <w:abstractNumId w:val="3"/>
  </w:num>
  <w:num w:numId="15" w16cid:durableId="229849562">
    <w:abstractNumId w:val="14"/>
  </w:num>
  <w:num w:numId="16" w16cid:durableId="2070154253">
    <w:abstractNumId w:val="2"/>
  </w:num>
  <w:num w:numId="17" w16cid:durableId="1696229755">
    <w:abstractNumId w:val="26"/>
  </w:num>
  <w:num w:numId="18" w16cid:durableId="2113276738">
    <w:abstractNumId w:val="18"/>
  </w:num>
  <w:num w:numId="19" w16cid:durableId="570819839">
    <w:abstractNumId w:val="22"/>
  </w:num>
  <w:num w:numId="20" w16cid:durableId="1813063511">
    <w:abstractNumId w:val="26"/>
  </w:num>
  <w:num w:numId="21" w16cid:durableId="153956898">
    <w:abstractNumId w:val="21"/>
  </w:num>
  <w:num w:numId="22" w16cid:durableId="1849982226">
    <w:abstractNumId w:val="11"/>
  </w:num>
  <w:num w:numId="23" w16cid:durableId="776094479">
    <w:abstractNumId w:val="1"/>
  </w:num>
  <w:num w:numId="24" w16cid:durableId="1242376555">
    <w:abstractNumId w:val="12"/>
  </w:num>
  <w:num w:numId="25" w16cid:durableId="1437482382">
    <w:abstractNumId w:val="8"/>
  </w:num>
  <w:num w:numId="26" w16cid:durableId="1413238131">
    <w:abstractNumId w:val="23"/>
  </w:num>
  <w:num w:numId="27" w16cid:durableId="1752240737">
    <w:abstractNumId w:val="19"/>
  </w:num>
  <w:num w:numId="28" w16cid:durableId="2073773283">
    <w:abstractNumId w:val="24"/>
  </w:num>
  <w:num w:numId="29" w16cid:durableId="1931308633">
    <w:abstractNumId w:val="5"/>
  </w:num>
  <w:num w:numId="30" w16cid:durableId="1393846847">
    <w:abstractNumId w:val="8"/>
  </w:num>
  <w:num w:numId="31" w16cid:durableId="1899630121">
    <w:abstractNumId w:val="0"/>
  </w:num>
  <w:num w:numId="32" w16cid:durableId="17320717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79"/>
    <w:rsid w:val="00004EC1"/>
    <w:rsid w:val="000077BD"/>
    <w:rsid w:val="00007830"/>
    <w:rsid w:val="00012FE6"/>
    <w:rsid w:val="00016ED9"/>
    <w:rsid w:val="0002142D"/>
    <w:rsid w:val="00026C40"/>
    <w:rsid w:val="000419BE"/>
    <w:rsid w:val="000462F7"/>
    <w:rsid w:val="00054B6B"/>
    <w:rsid w:val="00054E64"/>
    <w:rsid w:val="00060363"/>
    <w:rsid w:val="000837DD"/>
    <w:rsid w:val="000862D0"/>
    <w:rsid w:val="00092F6C"/>
    <w:rsid w:val="000942A6"/>
    <w:rsid w:val="000A090B"/>
    <w:rsid w:val="000A335D"/>
    <w:rsid w:val="000C47DA"/>
    <w:rsid w:val="000D61E4"/>
    <w:rsid w:val="0010151F"/>
    <w:rsid w:val="00104FE9"/>
    <w:rsid w:val="00111E2A"/>
    <w:rsid w:val="00113839"/>
    <w:rsid w:val="00122185"/>
    <w:rsid w:val="00131417"/>
    <w:rsid w:val="00131466"/>
    <w:rsid w:val="00136F7F"/>
    <w:rsid w:val="001377B3"/>
    <w:rsid w:val="0014779A"/>
    <w:rsid w:val="001652F8"/>
    <w:rsid w:val="00165E3E"/>
    <w:rsid w:val="001671CB"/>
    <w:rsid w:val="00171A21"/>
    <w:rsid w:val="001760B9"/>
    <w:rsid w:val="0018435D"/>
    <w:rsid w:val="0018599D"/>
    <w:rsid w:val="00195548"/>
    <w:rsid w:val="001A1201"/>
    <w:rsid w:val="001A462A"/>
    <w:rsid w:val="001A6C90"/>
    <w:rsid w:val="001B016E"/>
    <w:rsid w:val="001B11FD"/>
    <w:rsid w:val="001B70BE"/>
    <w:rsid w:val="001C15AA"/>
    <w:rsid w:val="001C1E17"/>
    <w:rsid w:val="001C5FB2"/>
    <w:rsid w:val="001E0997"/>
    <w:rsid w:val="00207D89"/>
    <w:rsid w:val="0022235A"/>
    <w:rsid w:val="002225C7"/>
    <w:rsid w:val="002242A7"/>
    <w:rsid w:val="0022630A"/>
    <w:rsid w:val="002320A4"/>
    <w:rsid w:val="00232C63"/>
    <w:rsid w:val="0023339A"/>
    <w:rsid w:val="00237473"/>
    <w:rsid w:val="00243955"/>
    <w:rsid w:val="0024505A"/>
    <w:rsid w:val="00245B52"/>
    <w:rsid w:val="00246673"/>
    <w:rsid w:val="0025430F"/>
    <w:rsid w:val="00274E1F"/>
    <w:rsid w:val="00282050"/>
    <w:rsid w:val="00282FAB"/>
    <w:rsid w:val="00287D65"/>
    <w:rsid w:val="002A0543"/>
    <w:rsid w:val="002A181B"/>
    <w:rsid w:val="002B1E53"/>
    <w:rsid w:val="002C5D44"/>
    <w:rsid w:val="002D0E2A"/>
    <w:rsid w:val="002D1639"/>
    <w:rsid w:val="002D4BCD"/>
    <w:rsid w:val="002D6947"/>
    <w:rsid w:val="002F365D"/>
    <w:rsid w:val="002F7025"/>
    <w:rsid w:val="00306E2C"/>
    <w:rsid w:val="00310B1A"/>
    <w:rsid w:val="00315F54"/>
    <w:rsid w:val="00316146"/>
    <w:rsid w:val="00323AE1"/>
    <w:rsid w:val="0033274C"/>
    <w:rsid w:val="00333EE9"/>
    <w:rsid w:val="00335B82"/>
    <w:rsid w:val="00337365"/>
    <w:rsid w:val="003417CA"/>
    <w:rsid w:val="00343A2B"/>
    <w:rsid w:val="00357626"/>
    <w:rsid w:val="003644D0"/>
    <w:rsid w:val="00366640"/>
    <w:rsid w:val="003728DF"/>
    <w:rsid w:val="00372AF4"/>
    <w:rsid w:val="00373B03"/>
    <w:rsid w:val="003867FE"/>
    <w:rsid w:val="00387E30"/>
    <w:rsid w:val="003918E4"/>
    <w:rsid w:val="003A072C"/>
    <w:rsid w:val="003A5896"/>
    <w:rsid w:val="003A78BC"/>
    <w:rsid w:val="003B309F"/>
    <w:rsid w:val="003B69B0"/>
    <w:rsid w:val="003C2798"/>
    <w:rsid w:val="003C35B9"/>
    <w:rsid w:val="003C5CF7"/>
    <w:rsid w:val="003D39E5"/>
    <w:rsid w:val="003D76AA"/>
    <w:rsid w:val="003E1CD5"/>
    <w:rsid w:val="003E4E4E"/>
    <w:rsid w:val="004039F9"/>
    <w:rsid w:val="004071DD"/>
    <w:rsid w:val="00412BF9"/>
    <w:rsid w:val="00416333"/>
    <w:rsid w:val="004167F7"/>
    <w:rsid w:val="004400CE"/>
    <w:rsid w:val="00445BF9"/>
    <w:rsid w:val="00447CC8"/>
    <w:rsid w:val="00450176"/>
    <w:rsid w:val="00452697"/>
    <w:rsid w:val="00452F96"/>
    <w:rsid w:val="00453464"/>
    <w:rsid w:val="004644F9"/>
    <w:rsid w:val="00465F35"/>
    <w:rsid w:val="004668B9"/>
    <w:rsid w:val="00473599"/>
    <w:rsid w:val="00477E08"/>
    <w:rsid w:val="00486298"/>
    <w:rsid w:val="0049640A"/>
    <w:rsid w:val="00497D95"/>
    <w:rsid w:val="004A199A"/>
    <w:rsid w:val="004B4AAF"/>
    <w:rsid w:val="004B5E99"/>
    <w:rsid w:val="004C151C"/>
    <w:rsid w:val="004C6EF5"/>
    <w:rsid w:val="004D2A8D"/>
    <w:rsid w:val="004D653B"/>
    <w:rsid w:val="004D6BBF"/>
    <w:rsid w:val="004D6CBC"/>
    <w:rsid w:val="004E100C"/>
    <w:rsid w:val="004E1C11"/>
    <w:rsid w:val="004E3467"/>
    <w:rsid w:val="004E3FEC"/>
    <w:rsid w:val="004F043C"/>
    <w:rsid w:val="004F29BC"/>
    <w:rsid w:val="004F2F9A"/>
    <w:rsid w:val="004F34B7"/>
    <w:rsid w:val="004F34E7"/>
    <w:rsid w:val="004F43F7"/>
    <w:rsid w:val="0050446C"/>
    <w:rsid w:val="00504B2E"/>
    <w:rsid w:val="005221DB"/>
    <w:rsid w:val="00531C61"/>
    <w:rsid w:val="005363FD"/>
    <w:rsid w:val="005366D3"/>
    <w:rsid w:val="00547A10"/>
    <w:rsid w:val="00561B39"/>
    <w:rsid w:val="00565ECC"/>
    <w:rsid w:val="00587150"/>
    <w:rsid w:val="00593C70"/>
    <w:rsid w:val="005B0FDA"/>
    <w:rsid w:val="005B249B"/>
    <w:rsid w:val="005B69BA"/>
    <w:rsid w:val="005B75CF"/>
    <w:rsid w:val="005C597C"/>
    <w:rsid w:val="005C7CD3"/>
    <w:rsid w:val="005D15E0"/>
    <w:rsid w:val="005E2DDD"/>
    <w:rsid w:val="00601EDC"/>
    <w:rsid w:val="00602D84"/>
    <w:rsid w:val="00602E5D"/>
    <w:rsid w:val="00622FEB"/>
    <w:rsid w:val="0062604A"/>
    <w:rsid w:val="00626B9F"/>
    <w:rsid w:val="006332DF"/>
    <w:rsid w:val="00633F77"/>
    <w:rsid w:val="006420D2"/>
    <w:rsid w:val="00645AE5"/>
    <w:rsid w:val="006461C4"/>
    <w:rsid w:val="00647FDC"/>
    <w:rsid w:val="00652EB9"/>
    <w:rsid w:val="006539DA"/>
    <w:rsid w:val="00656510"/>
    <w:rsid w:val="00667317"/>
    <w:rsid w:val="00670FDA"/>
    <w:rsid w:val="0068107F"/>
    <w:rsid w:val="00692008"/>
    <w:rsid w:val="00694739"/>
    <w:rsid w:val="006A0E3F"/>
    <w:rsid w:val="006A5606"/>
    <w:rsid w:val="006D39E6"/>
    <w:rsid w:val="006D49AB"/>
    <w:rsid w:val="006D6FB8"/>
    <w:rsid w:val="006D79F0"/>
    <w:rsid w:val="006E280E"/>
    <w:rsid w:val="006E6465"/>
    <w:rsid w:val="006F28B0"/>
    <w:rsid w:val="006F5E64"/>
    <w:rsid w:val="00702D6D"/>
    <w:rsid w:val="00707797"/>
    <w:rsid w:val="00717413"/>
    <w:rsid w:val="00720374"/>
    <w:rsid w:val="00720AD2"/>
    <w:rsid w:val="00724997"/>
    <w:rsid w:val="00742B52"/>
    <w:rsid w:val="007441DB"/>
    <w:rsid w:val="007537D6"/>
    <w:rsid w:val="007540A8"/>
    <w:rsid w:val="007569DA"/>
    <w:rsid w:val="00765E44"/>
    <w:rsid w:val="007665D2"/>
    <w:rsid w:val="0076761C"/>
    <w:rsid w:val="00770B75"/>
    <w:rsid w:val="00775F5D"/>
    <w:rsid w:val="00777DB6"/>
    <w:rsid w:val="0078069A"/>
    <w:rsid w:val="007817BD"/>
    <w:rsid w:val="00782CC7"/>
    <w:rsid w:val="0078354E"/>
    <w:rsid w:val="007957D2"/>
    <w:rsid w:val="007A0755"/>
    <w:rsid w:val="007A4E07"/>
    <w:rsid w:val="007B6179"/>
    <w:rsid w:val="007D36CD"/>
    <w:rsid w:val="007E7266"/>
    <w:rsid w:val="007F0D0E"/>
    <w:rsid w:val="007F4AFA"/>
    <w:rsid w:val="007F6638"/>
    <w:rsid w:val="00806F98"/>
    <w:rsid w:val="00815D79"/>
    <w:rsid w:val="008172C5"/>
    <w:rsid w:val="0082671A"/>
    <w:rsid w:val="00834B1E"/>
    <w:rsid w:val="00840F49"/>
    <w:rsid w:val="008469E6"/>
    <w:rsid w:val="00846F5B"/>
    <w:rsid w:val="0085687F"/>
    <w:rsid w:val="0086082E"/>
    <w:rsid w:val="008768B2"/>
    <w:rsid w:val="00880068"/>
    <w:rsid w:val="0088035C"/>
    <w:rsid w:val="008B3354"/>
    <w:rsid w:val="008B7191"/>
    <w:rsid w:val="008B7E8E"/>
    <w:rsid w:val="008C52CD"/>
    <w:rsid w:val="008C57C2"/>
    <w:rsid w:val="008D24BC"/>
    <w:rsid w:val="008D5E78"/>
    <w:rsid w:val="008D7918"/>
    <w:rsid w:val="008E2236"/>
    <w:rsid w:val="008E388C"/>
    <w:rsid w:val="008E3BC8"/>
    <w:rsid w:val="008F740D"/>
    <w:rsid w:val="008F7E83"/>
    <w:rsid w:val="00902B2B"/>
    <w:rsid w:val="0090454C"/>
    <w:rsid w:val="00910BDA"/>
    <w:rsid w:val="00926DB4"/>
    <w:rsid w:val="009331B5"/>
    <w:rsid w:val="00944521"/>
    <w:rsid w:val="0095147D"/>
    <w:rsid w:val="00953087"/>
    <w:rsid w:val="00955B33"/>
    <w:rsid w:val="00962083"/>
    <w:rsid w:val="00964779"/>
    <w:rsid w:val="00964960"/>
    <w:rsid w:val="00971F34"/>
    <w:rsid w:val="0098332A"/>
    <w:rsid w:val="00993331"/>
    <w:rsid w:val="009A68FF"/>
    <w:rsid w:val="009A7DD2"/>
    <w:rsid w:val="009B0196"/>
    <w:rsid w:val="009B55F8"/>
    <w:rsid w:val="009BA1A3"/>
    <w:rsid w:val="009D782A"/>
    <w:rsid w:val="009E1393"/>
    <w:rsid w:val="009E4ADD"/>
    <w:rsid w:val="009F4FF7"/>
    <w:rsid w:val="00A01DF9"/>
    <w:rsid w:val="00A035AA"/>
    <w:rsid w:val="00A06987"/>
    <w:rsid w:val="00A10FE2"/>
    <w:rsid w:val="00A1500C"/>
    <w:rsid w:val="00A248DC"/>
    <w:rsid w:val="00A25276"/>
    <w:rsid w:val="00A347BC"/>
    <w:rsid w:val="00A352CE"/>
    <w:rsid w:val="00A360BD"/>
    <w:rsid w:val="00A41670"/>
    <w:rsid w:val="00A46B19"/>
    <w:rsid w:val="00A50D59"/>
    <w:rsid w:val="00A66D60"/>
    <w:rsid w:val="00A704AF"/>
    <w:rsid w:val="00A7631E"/>
    <w:rsid w:val="00A768DB"/>
    <w:rsid w:val="00A816E2"/>
    <w:rsid w:val="00A85979"/>
    <w:rsid w:val="00A903FA"/>
    <w:rsid w:val="00A90DC0"/>
    <w:rsid w:val="00AA0456"/>
    <w:rsid w:val="00AB55B4"/>
    <w:rsid w:val="00AC1BED"/>
    <w:rsid w:val="00AC21BE"/>
    <w:rsid w:val="00AC2496"/>
    <w:rsid w:val="00AC2A04"/>
    <w:rsid w:val="00AC5539"/>
    <w:rsid w:val="00AC57F3"/>
    <w:rsid w:val="00AE1C1D"/>
    <w:rsid w:val="00AE618F"/>
    <w:rsid w:val="00AF69E3"/>
    <w:rsid w:val="00B01911"/>
    <w:rsid w:val="00B039D8"/>
    <w:rsid w:val="00B1262A"/>
    <w:rsid w:val="00B1405E"/>
    <w:rsid w:val="00B171B6"/>
    <w:rsid w:val="00B23C5A"/>
    <w:rsid w:val="00B25F29"/>
    <w:rsid w:val="00B36C57"/>
    <w:rsid w:val="00B43757"/>
    <w:rsid w:val="00B4381F"/>
    <w:rsid w:val="00B444EB"/>
    <w:rsid w:val="00B50DC8"/>
    <w:rsid w:val="00B563B4"/>
    <w:rsid w:val="00B5757D"/>
    <w:rsid w:val="00B6268E"/>
    <w:rsid w:val="00B648B2"/>
    <w:rsid w:val="00B66DAC"/>
    <w:rsid w:val="00B67678"/>
    <w:rsid w:val="00B701BC"/>
    <w:rsid w:val="00B7091F"/>
    <w:rsid w:val="00B82511"/>
    <w:rsid w:val="00B849D9"/>
    <w:rsid w:val="00B85D38"/>
    <w:rsid w:val="00B86D6A"/>
    <w:rsid w:val="00B872E4"/>
    <w:rsid w:val="00BA23F0"/>
    <w:rsid w:val="00BA57CA"/>
    <w:rsid w:val="00BA7844"/>
    <w:rsid w:val="00BD5DD1"/>
    <w:rsid w:val="00BD6D31"/>
    <w:rsid w:val="00BE2517"/>
    <w:rsid w:val="00BE4021"/>
    <w:rsid w:val="00BE77AA"/>
    <w:rsid w:val="00C0108B"/>
    <w:rsid w:val="00C036A5"/>
    <w:rsid w:val="00C15C16"/>
    <w:rsid w:val="00C21DE1"/>
    <w:rsid w:val="00C22FCB"/>
    <w:rsid w:val="00C241DC"/>
    <w:rsid w:val="00C25EEF"/>
    <w:rsid w:val="00C2728E"/>
    <w:rsid w:val="00C34A32"/>
    <w:rsid w:val="00C40FE7"/>
    <w:rsid w:val="00C42107"/>
    <w:rsid w:val="00C43B43"/>
    <w:rsid w:val="00C512C6"/>
    <w:rsid w:val="00C5292D"/>
    <w:rsid w:val="00C53055"/>
    <w:rsid w:val="00C56649"/>
    <w:rsid w:val="00C60CFB"/>
    <w:rsid w:val="00C61608"/>
    <w:rsid w:val="00C63B8D"/>
    <w:rsid w:val="00C64A63"/>
    <w:rsid w:val="00C659C9"/>
    <w:rsid w:val="00C66D6F"/>
    <w:rsid w:val="00C72C15"/>
    <w:rsid w:val="00C76727"/>
    <w:rsid w:val="00C81345"/>
    <w:rsid w:val="00C955DB"/>
    <w:rsid w:val="00C95CA9"/>
    <w:rsid w:val="00C95EE6"/>
    <w:rsid w:val="00CA0734"/>
    <w:rsid w:val="00CB02E3"/>
    <w:rsid w:val="00CB6E4C"/>
    <w:rsid w:val="00CC0BE3"/>
    <w:rsid w:val="00CC434F"/>
    <w:rsid w:val="00CC48AC"/>
    <w:rsid w:val="00CC4EE1"/>
    <w:rsid w:val="00CC6B0C"/>
    <w:rsid w:val="00CD3614"/>
    <w:rsid w:val="00CD7CF9"/>
    <w:rsid w:val="00CE073C"/>
    <w:rsid w:val="00CE5BBD"/>
    <w:rsid w:val="00CF17BA"/>
    <w:rsid w:val="00CF3223"/>
    <w:rsid w:val="00CF59AE"/>
    <w:rsid w:val="00D0721D"/>
    <w:rsid w:val="00D15848"/>
    <w:rsid w:val="00D17248"/>
    <w:rsid w:val="00D3749E"/>
    <w:rsid w:val="00D4445F"/>
    <w:rsid w:val="00D51947"/>
    <w:rsid w:val="00D81D8F"/>
    <w:rsid w:val="00D92DAA"/>
    <w:rsid w:val="00DA6242"/>
    <w:rsid w:val="00DB05C5"/>
    <w:rsid w:val="00DB1BAD"/>
    <w:rsid w:val="00DB1FD5"/>
    <w:rsid w:val="00DB246F"/>
    <w:rsid w:val="00DB2BD7"/>
    <w:rsid w:val="00DC0452"/>
    <w:rsid w:val="00DD0513"/>
    <w:rsid w:val="00DD4DE4"/>
    <w:rsid w:val="00DD7234"/>
    <w:rsid w:val="00DE1B3B"/>
    <w:rsid w:val="00DF16A1"/>
    <w:rsid w:val="00DF29BA"/>
    <w:rsid w:val="00DF7A43"/>
    <w:rsid w:val="00E01E27"/>
    <w:rsid w:val="00E04420"/>
    <w:rsid w:val="00E15B31"/>
    <w:rsid w:val="00E22EE0"/>
    <w:rsid w:val="00E30B31"/>
    <w:rsid w:val="00E4030E"/>
    <w:rsid w:val="00E4152B"/>
    <w:rsid w:val="00E6299C"/>
    <w:rsid w:val="00E74922"/>
    <w:rsid w:val="00E86DD2"/>
    <w:rsid w:val="00E877C5"/>
    <w:rsid w:val="00E91789"/>
    <w:rsid w:val="00E92629"/>
    <w:rsid w:val="00E94714"/>
    <w:rsid w:val="00EA4BAA"/>
    <w:rsid w:val="00EB13D0"/>
    <w:rsid w:val="00EB646A"/>
    <w:rsid w:val="00EC522E"/>
    <w:rsid w:val="00ED3DDA"/>
    <w:rsid w:val="00ED670E"/>
    <w:rsid w:val="00EE00AD"/>
    <w:rsid w:val="00EE12B3"/>
    <w:rsid w:val="00EE382D"/>
    <w:rsid w:val="00EF16CF"/>
    <w:rsid w:val="00EF22DC"/>
    <w:rsid w:val="00EF5E94"/>
    <w:rsid w:val="00EF7E8D"/>
    <w:rsid w:val="00F036E8"/>
    <w:rsid w:val="00F0743A"/>
    <w:rsid w:val="00F160F4"/>
    <w:rsid w:val="00F16DD1"/>
    <w:rsid w:val="00F25CBB"/>
    <w:rsid w:val="00F262F9"/>
    <w:rsid w:val="00F3058F"/>
    <w:rsid w:val="00F4126F"/>
    <w:rsid w:val="00F55ABC"/>
    <w:rsid w:val="00F63D25"/>
    <w:rsid w:val="00F72192"/>
    <w:rsid w:val="00F73225"/>
    <w:rsid w:val="00F801BC"/>
    <w:rsid w:val="00F83D6C"/>
    <w:rsid w:val="00F847A8"/>
    <w:rsid w:val="00F84928"/>
    <w:rsid w:val="00F93091"/>
    <w:rsid w:val="00F94BE5"/>
    <w:rsid w:val="00FA20A5"/>
    <w:rsid w:val="00FA39A0"/>
    <w:rsid w:val="00FA6A86"/>
    <w:rsid w:val="00FA79F4"/>
    <w:rsid w:val="00FB3AA0"/>
    <w:rsid w:val="00FC39F7"/>
    <w:rsid w:val="00FC639D"/>
    <w:rsid w:val="00FC7BDA"/>
    <w:rsid w:val="00FC7ED8"/>
    <w:rsid w:val="00FD6A50"/>
    <w:rsid w:val="00FE3631"/>
    <w:rsid w:val="00FF060E"/>
    <w:rsid w:val="00FF2D12"/>
    <w:rsid w:val="00FF7502"/>
    <w:rsid w:val="01B88201"/>
    <w:rsid w:val="01CCA70C"/>
    <w:rsid w:val="05EC7F1B"/>
    <w:rsid w:val="0636D73D"/>
    <w:rsid w:val="082547BA"/>
    <w:rsid w:val="0846A9FC"/>
    <w:rsid w:val="0A537BDC"/>
    <w:rsid w:val="0CF06194"/>
    <w:rsid w:val="0D8B1C9E"/>
    <w:rsid w:val="0F26ECFF"/>
    <w:rsid w:val="10C511F7"/>
    <w:rsid w:val="11494419"/>
    <w:rsid w:val="11A70550"/>
    <w:rsid w:val="1480B8E9"/>
    <w:rsid w:val="14E2DB2B"/>
    <w:rsid w:val="16614E16"/>
    <w:rsid w:val="18DD84CF"/>
    <w:rsid w:val="197F4D6D"/>
    <w:rsid w:val="1998EED8"/>
    <w:rsid w:val="1AE78602"/>
    <w:rsid w:val="1D14C7D3"/>
    <w:rsid w:val="20776DD9"/>
    <w:rsid w:val="20B4D326"/>
    <w:rsid w:val="21E168C4"/>
    <w:rsid w:val="27E07879"/>
    <w:rsid w:val="2842F54B"/>
    <w:rsid w:val="2A89AD38"/>
    <w:rsid w:val="2B5A5E06"/>
    <w:rsid w:val="306A6E52"/>
    <w:rsid w:val="318FB784"/>
    <w:rsid w:val="31FD9868"/>
    <w:rsid w:val="34308F7E"/>
    <w:rsid w:val="34657C5B"/>
    <w:rsid w:val="34D36A45"/>
    <w:rsid w:val="35230025"/>
    <w:rsid w:val="36756304"/>
    <w:rsid w:val="399FC197"/>
    <w:rsid w:val="39DC9EF5"/>
    <w:rsid w:val="3B00BF42"/>
    <w:rsid w:val="3BFC0404"/>
    <w:rsid w:val="3E61ECFB"/>
    <w:rsid w:val="3EB1934C"/>
    <w:rsid w:val="3ECB995E"/>
    <w:rsid w:val="3FD884AE"/>
    <w:rsid w:val="4117000C"/>
    <w:rsid w:val="4168D407"/>
    <w:rsid w:val="448257DA"/>
    <w:rsid w:val="46335751"/>
    <w:rsid w:val="473734DC"/>
    <w:rsid w:val="47B7A195"/>
    <w:rsid w:val="48B9548B"/>
    <w:rsid w:val="48EC8F11"/>
    <w:rsid w:val="48EDC4F5"/>
    <w:rsid w:val="4ACE26F4"/>
    <w:rsid w:val="4B758995"/>
    <w:rsid w:val="4E3B3521"/>
    <w:rsid w:val="4E717279"/>
    <w:rsid w:val="4EFD1D01"/>
    <w:rsid w:val="52C67FBC"/>
    <w:rsid w:val="55D08D8C"/>
    <w:rsid w:val="566EA108"/>
    <w:rsid w:val="58202D99"/>
    <w:rsid w:val="587A1E7F"/>
    <w:rsid w:val="5C3D0CB5"/>
    <w:rsid w:val="5CA16675"/>
    <w:rsid w:val="5F5C2237"/>
    <w:rsid w:val="60BDE5AD"/>
    <w:rsid w:val="60D1CD33"/>
    <w:rsid w:val="62D56AA7"/>
    <w:rsid w:val="660818C3"/>
    <w:rsid w:val="66D82AFC"/>
    <w:rsid w:val="671FF5EC"/>
    <w:rsid w:val="677EEAB0"/>
    <w:rsid w:val="68969126"/>
    <w:rsid w:val="69C0BF0A"/>
    <w:rsid w:val="6A0FCBBE"/>
    <w:rsid w:val="6A58821C"/>
    <w:rsid w:val="6B54DE74"/>
    <w:rsid w:val="6EBA58DD"/>
    <w:rsid w:val="70656BD7"/>
    <w:rsid w:val="711B38AA"/>
    <w:rsid w:val="72013C38"/>
    <w:rsid w:val="73E0D498"/>
    <w:rsid w:val="744910AA"/>
    <w:rsid w:val="74B5B07D"/>
    <w:rsid w:val="782643EE"/>
    <w:rsid w:val="7A6DB56B"/>
    <w:rsid w:val="7DFA9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3DCE6"/>
  <w15:docId w15:val="{C55C871A-E17E-4AE9-86C8-D1FE47B1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779"/>
    <w:pPr>
      <w:spacing w:after="0" w:line="300" w:lineRule="atLeast"/>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964779"/>
    <w:pPr>
      <w:tabs>
        <w:tab w:val="center" w:pos="4153"/>
        <w:tab w:val="right" w:pos="8306"/>
      </w:tabs>
      <w:spacing w:after="0" w:line="300" w:lineRule="atLeast"/>
    </w:pPr>
    <w:rPr>
      <w:rFonts w:ascii="Arial" w:eastAsia="Times New Roman" w:hAnsi="Arial" w:cs="Times New Roman"/>
      <w:sz w:val="24"/>
      <w:szCs w:val="24"/>
      <w:lang w:eastAsia="en-GB"/>
    </w:rPr>
  </w:style>
  <w:style w:type="character" w:customStyle="1" w:styleId="HeaderChar">
    <w:name w:val="Header Char"/>
    <w:basedOn w:val="DefaultParagraphFont"/>
    <w:link w:val="Header"/>
    <w:rsid w:val="00964779"/>
    <w:rPr>
      <w:rFonts w:ascii="Arial" w:eastAsia="Times New Roman" w:hAnsi="Arial" w:cs="Times New Roman"/>
      <w:sz w:val="24"/>
      <w:szCs w:val="24"/>
      <w:lang w:eastAsia="en-GB"/>
    </w:rPr>
  </w:style>
  <w:style w:type="paragraph" w:styleId="Footer">
    <w:name w:val="footer"/>
    <w:link w:val="FooterChar"/>
    <w:uiPriority w:val="99"/>
    <w:rsid w:val="00964779"/>
    <w:pPr>
      <w:tabs>
        <w:tab w:val="center" w:pos="4153"/>
        <w:tab w:val="right" w:pos="8306"/>
      </w:tabs>
      <w:spacing w:after="0" w:line="300" w:lineRule="atLeast"/>
    </w:pPr>
    <w:rPr>
      <w:rFonts w:ascii="Arial" w:eastAsia="Times New Roman" w:hAnsi="Arial" w:cs="Times New Roman"/>
      <w:sz w:val="24"/>
      <w:szCs w:val="24"/>
      <w:lang w:eastAsia="en-GB"/>
    </w:rPr>
  </w:style>
  <w:style w:type="character" w:customStyle="1" w:styleId="FooterChar">
    <w:name w:val="Footer Char"/>
    <w:basedOn w:val="DefaultParagraphFont"/>
    <w:link w:val="Footer"/>
    <w:uiPriority w:val="99"/>
    <w:rsid w:val="00964779"/>
    <w:rPr>
      <w:rFonts w:ascii="Arial" w:eastAsia="Times New Roman" w:hAnsi="Arial" w:cs="Times New Roman"/>
      <w:sz w:val="24"/>
      <w:szCs w:val="24"/>
      <w:lang w:eastAsia="en-GB"/>
    </w:rPr>
  </w:style>
  <w:style w:type="character" w:styleId="Hyperlink">
    <w:name w:val="Hyperlink"/>
    <w:rsid w:val="00964779"/>
    <w:rPr>
      <w:color w:val="0000FF"/>
      <w:u w:val="single"/>
    </w:rPr>
  </w:style>
  <w:style w:type="paragraph" w:styleId="ListParagraph">
    <w:name w:val="List Paragraph"/>
    <w:basedOn w:val="Normal"/>
    <w:uiPriority w:val="34"/>
    <w:qFormat/>
    <w:rsid w:val="00964779"/>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104F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FE9"/>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962083"/>
    <w:rPr>
      <w:sz w:val="16"/>
      <w:szCs w:val="16"/>
    </w:rPr>
  </w:style>
  <w:style w:type="paragraph" w:styleId="CommentText">
    <w:name w:val="annotation text"/>
    <w:basedOn w:val="Normal"/>
    <w:link w:val="CommentTextChar"/>
    <w:uiPriority w:val="99"/>
    <w:semiHidden/>
    <w:unhideWhenUsed/>
    <w:rsid w:val="00962083"/>
    <w:pPr>
      <w:spacing w:line="240" w:lineRule="auto"/>
    </w:pPr>
    <w:rPr>
      <w:sz w:val="20"/>
      <w:szCs w:val="20"/>
    </w:rPr>
  </w:style>
  <w:style w:type="character" w:customStyle="1" w:styleId="CommentTextChar">
    <w:name w:val="Comment Text Char"/>
    <w:basedOn w:val="DefaultParagraphFont"/>
    <w:link w:val="CommentText"/>
    <w:uiPriority w:val="99"/>
    <w:semiHidden/>
    <w:rsid w:val="00962083"/>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62083"/>
    <w:rPr>
      <w:b/>
      <w:bCs/>
    </w:rPr>
  </w:style>
  <w:style w:type="character" w:customStyle="1" w:styleId="CommentSubjectChar">
    <w:name w:val="Comment Subject Char"/>
    <w:basedOn w:val="CommentTextChar"/>
    <w:link w:val="CommentSubject"/>
    <w:uiPriority w:val="99"/>
    <w:semiHidden/>
    <w:rsid w:val="00962083"/>
    <w:rPr>
      <w:rFonts w:ascii="Arial" w:eastAsia="Times New Roman" w:hAnsi="Arial" w:cs="Times New Roman"/>
      <w:b/>
      <w:bCs/>
      <w:sz w:val="20"/>
      <w:szCs w:val="20"/>
      <w:lang w:eastAsia="en-GB"/>
    </w:rPr>
  </w:style>
  <w:style w:type="table" w:styleId="TableGrid">
    <w:name w:val="Table Grid"/>
    <w:basedOn w:val="TableNormal"/>
    <w:uiPriority w:val="59"/>
    <w:rsid w:val="004F2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C7BDA"/>
    <w:pPr>
      <w:spacing w:before="100" w:beforeAutospacing="1" w:after="100" w:afterAutospacing="1" w:line="240" w:lineRule="auto"/>
    </w:pPr>
    <w:rPr>
      <w:rFonts w:ascii="Times New Roman" w:eastAsiaTheme="minorEastAsia" w:hAnsi="Times New Roman"/>
    </w:rPr>
  </w:style>
  <w:style w:type="paragraph" w:customStyle="1" w:styleId="paragraph">
    <w:name w:val="paragraph"/>
    <w:basedOn w:val="Normal"/>
    <w:rsid w:val="00E6299C"/>
    <w:pPr>
      <w:spacing w:before="100" w:beforeAutospacing="1" w:after="100" w:afterAutospacing="1" w:line="240" w:lineRule="auto"/>
    </w:pPr>
    <w:rPr>
      <w:rFonts w:ascii="Times New Roman" w:hAnsi="Times New Roman"/>
    </w:rPr>
  </w:style>
  <w:style w:type="character" w:customStyle="1" w:styleId="normaltextrun">
    <w:name w:val="normaltextrun"/>
    <w:basedOn w:val="DefaultParagraphFont"/>
    <w:rsid w:val="00E6299C"/>
  </w:style>
  <w:style w:type="character" w:customStyle="1" w:styleId="eop">
    <w:name w:val="eop"/>
    <w:basedOn w:val="DefaultParagraphFont"/>
    <w:rsid w:val="00E6299C"/>
  </w:style>
  <w:style w:type="character" w:styleId="UnresolvedMention">
    <w:name w:val="Unresolved Mention"/>
    <w:basedOn w:val="DefaultParagraphFont"/>
    <w:uiPriority w:val="99"/>
    <w:semiHidden/>
    <w:unhideWhenUsed/>
    <w:rsid w:val="00477E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73870">
      <w:bodyDiv w:val="1"/>
      <w:marLeft w:val="0"/>
      <w:marRight w:val="0"/>
      <w:marTop w:val="0"/>
      <w:marBottom w:val="0"/>
      <w:divBdr>
        <w:top w:val="none" w:sz="0" w:space="0" w:color="auto"/>
        <w:left w:val="none" w:sz="0" w:space="0" w:color="auto"/>
        <w:bottom w:val="none" w:sz="0" w:space="0" w:color="auto"/>
        <w:right w:val="none" w:sz="0" w:space="0" w:color="auto"/>
      </w:divBdr>
    </w:div>
    <w:div w:id="261644340">
      <w:bodyDiv w:val="1"/>
      <w:marLeft w:val="0"/>
      <w:marRight w:val="0"/>
      <w:marTop w:val="0"/>
      <w:marBottom w:val="0"/>
      <w:divBdr>
        <w:top w:val="none" w:sz="0" w:space="0" w:color="auto"/>
        <w:left w:val="none" w:sz="0" w:space="0" w:color="auto"/>
        <w:bottom w:val="none" w:sz="0" w:space="0" w:color="auto"/>
        <w:right w:val="none" w:sz="0" w:space="0" w:color="auto"/>
      </w:divBdr>
    </w:div>
    <w:div w:id="385884027">
      <w:bodyDiv w:val="1"/>
      <w:marLeft w:val="0"/>
      <w:marRight w:val="0"/>
      <w:marTop w:val="0"/>
      <w:marBottom w:val="0"/>
      <w:divBdr>
        <w:top w:val="none" w:sz="0" w:space="0" w:color="auto"/>
        <w:left w:val="none" w:sz="0" w:space="0" w:color="auto"/>
        <w:bottom w:val="none" w:sz="0" w:space="0" w:color="auto"/>
        <w:right w:val="none" w:sz="0" w:space="0" w:color="auto"/>
      </w:divBdr>
    </w:div>
    <w:div w:id="598827848">
      <w:bodyDiv w:val="1"/>
      <w:marLeft w:val="0"/>
      <w:marRight w:val="0"/>
      <w:marTop w:val="0"/>
      <w:marBottom w:val="0"/>
      <w:divBdr>
        <w:top w:val="none" w:sz="0" w:space="0" w:color="auto"/>
        <w:left w:val="none" w:sz="0" w:space="0" w:color="auto"/>
        <w:bottom w:val="none" w:sz="0" w:space="0" w:color="auto"/>
        <w:right w:val="none" w:sz="0" w:space="0" w:color="auto"/>
      </w:divBdr>
    </w:div>
    <w:div w:id="737362752">
      <w:bodyDiv w:val="1"/>
      <w:marLeft w:val="0"/>
      <w:marRight w:val="0"/>
      <w:marTop w:val="0"/>
      <w:marBottom w:val="0"/>
      <w:divBdr>
        <w:top w:val="none" w:sz="0" w:space="0" w:color="auto"/>
        <w:left w:val="none" w:sz="0" w:space="0" w:color="auto"/>
        <w:bottom w:val="none" w:sz="0" w:space="0" w:color="auto"/>
        <w:right w:val="none" w:sz="0" w:space="0" w:color="auto"/>
      </w:divBdr>
    </w:div>
    <w:div w:id="929392557">
      <w:bodyDiv w:val="1"/>
      <w:marLeft w:val="0"/>
      <w:marRight w:val="0"/>
      <w:marTop w:val="0"/>
      <w:marBottom w:val="0"/>
      <w:divBdr>
        <w:top w:val="none" w:sz="0" w:space="0" w:color="auto"/>
        <w:left w:val="none" w:sz="0" w:space="0" w:color="auto"/>
        <w:bottom w:val="none" w:sz="0" w:space="0" w:color="auto"/>
        <w:right w:val="none" w:sz="0" w:space="0" w:color="auto"/>
      </w:divBdr>
    </w:div>
    <w:div w:id="990717884">
      <w:bodyDiv w:val="1"/>
      <w:marLeft w:val="0"/>
      <w:marRight w:val="0"/>
      <w:marTop w:val="0"/>
      <w:marBottom w:val="0"/>
      <w:divBdr>
        <w:top w:val="none" w:sz="0" w:space="0" w:color="auto"/>
        <w:left w:val="none" w:sz="0" w:space="0" w:color="auto"/>
        <w:bottom w:val="none" w:sz="0" w:space="0" w:color="auto"/>
        <w:right w:val="none" w:sz="0" w:space="0" w:color="auto"/>
      </w:divBdr>
    </w:div>
    <w:div w:id="1007711609">
      <w:bodyDiv w:val="1"/>
      <w:marLeft w:val="0"/>
      <w:marRight w:val="0"/>
      <w:marTop w:val="0"/>
      <w:marBottom w:val="0"/>
      <w:divBdr>
        <w:top w:val="none" w:sz="0" w:space="0" w:color="auto"/>
        <w:left w:val="none" w:sz="0" w:space="0" w:color="auto"/>
        <w:bottom w:val="none" w:sz="0" w:space="0" w:color="auto"/>
        <w:right w:val="none" w:sz="0" w:space="0" w:color="auto"/>
      </w:divBdr>
    </w:div>
    <w:div w:id="1144466463">
      <w:bodyDiv w:val="1"/>
      <w:marLeft w:val="0"/>
      <w:marRight w:val="0"/>
      <w:marTop w:val="0"/>
      <w:marBottom w:val="0"/>
      <w:divBdr>
        <w:top w:val="none" w:sz="0" w:space="0" w:color="auto"/>
        <w:left w:val="none" w:sz="0" w:space="0" w:color="auto"/>
        <w:bottom w:val="none" w:sz="0" w:space="0" w:color="auto"/>
        <w:right w:val="none" w:sz="0" w:space="0" w:color="auto"/>
      </w:divBdr>
    </w:div>
    <w:div w:id="1175458460">
      <w:bodyDiv w:val="1"/>
      <w:marLeft w:val="0"/>
      <w:marRight w:val="0"/>
      <w:marTop w:val="0"/>
      <w:marBottom w:val="0"/>
      <w:divBdr>
        <w:top w:val="none" w:sz="0" w:space="0" w:color="auto"/>
        <w:left w:val="none" w:sz="0" w:space="0" w:color="auto"/>
        <w:bottom w:val="none" w:sz="0" w:space="0" w:color="auto"/>
        <w:right w:val="none" w:sz="0" w:space="0" w:color="auto"/>
      </w:divBdr>
    </w:div>
    <w:div w:id="1241062021">
      <w:bodyDiv w:val="1"/>
      <w:marLeft w:val="0"/>
      <w:marRight w:val="0"/>
      <w:marTop w:val="0"/>
      <w:marBottom w:val="0"/>
      <w:divBdr>
        <w:top w:val="none" w:sz="0" w:space="0" w:color="auto"/>
        <w:left w:val="none" w:sz="0" w:space="0" w:color="auto"/>
        <w:bottom w:val="none" w:sz="0" w:space="0" w:color="auto"/>
        <w:right w:val="none" w:sz="0" w:space="0" w:color="auto"/>
      </w:divBdr>
    </w:div>
    <w:div w:id="1281500111">
      <w:bodyDiv w:val="1"/>
      <w:marLeft w:val="0"/>
      <w:marRight w:val="0"/>
      <w:marTop w:val="0"/>
      <w:marBottom w:val="0"/>
      <w:divBdr>
        <w:top w:val="none" w:sz="0" w:space="0" w:color="auto"/>
        <w:left w:val="none" w:sz="0" w:space="0" w:color="auto"/>
        <w:bottom w:val="none" w:sz="0" w:space="0" w:color="auto"/>
        <w:right w:val="none" w:sz="0" w:space="0" w:color="auto"/>
      </w:divBdr>
    </w:div>
    <w:div w:id="1447971229">
      <w:bodyDiv w:val="1"/>
      <w:marLeft w:val="0"/>
      <w:marRight w:val="0"/>
      <w:marTop w:val="0"/>
      <w:marBottom w:val="0"/>
      <w:divBdr>
        <w:top w:val="none" w:sz="0" w:space="0" w:color="auto"/>
        <w:left w:val="none" w:sz="0" w:space="0" w:color="auto"/>
        <w:bottom w:val="none" w:sz="0" w:space="0" w:color="auto"/>
        <w:right w:val="none" w:sz="0" w:space="0" w:color="auto"/>
      </w:divBdr>
    </w:div>
    <w:div w:id="1514027159">
      <w:bodyDiv w:val="1"/>
      <w:marLeft w:val="0"/>
      <w:marRight w:val="0"/>
      <w:marTop w:val="0"/>
      <w:marBottom w:val="0"/>
      <w:divBdr>
        <w:top w:val="none" w:sz="0" w:space="0" w:color="auto"/>
        <w:left w:val="none" w:sz="0" w:space="0" w:color="auto"/>
        <w:bottom w:val="none" w:sz="0" w:space="0" w:color="auto"/>
        <w:right w:val="none" w:sz="0" w:space="0" w:color="auto"/>
      </w:divBdr>
    </w:div>
    <w:div w:id="1517693588">
      <w:bodyDiv w:val="1"/>
      <w:marLeft w:val="0"/>
      <w:marRight w:val="0"/>
      <w:marTop w:val="0"/>
      <w:marBottom w:val="0"/>
      <w:divBdr>
        <w:top w:val="none" w:sz="0" w:space="0" w:color="auto"/>
        <w:left w:val="none" w:sz="0" w:space="0" w:color="auto"/>
        <w:bottom w:val="none" w:sz="0" w:space="0" w:color="auto"/>
        <w:right w:val="none" w:sz="0" w:space="0" w:color="auto"/>
      </w:divBdr>
    </w:div>
    <w:div w:id="1708480805">
      <w:bodyDiv w:val="1"/>
      <w:marLeft w:val="0"/>
      <w:marRight w:val="0"/>
      <w:marTop w:val="0"/>
      <w:marBottom w:val="0"/>
      <w:divBdr>
        <w:top w:val="none" w:sz="0" w:space="0" w:color="auto"/>
        <w:left w:val="none" w:sz="0" w:space="0" w:color="auto"/>
        <w:bottom w:val="none" w:sz="0" w:space="0" w:color="auto"/>
        <w:right w:val="none" w:sz="0" w:space="0" w:color="auto"/>
      </w:divBdr>
    </w:div>
    <w:div w:id="1712418119">
      <w:bodyDiv w:val="1"/>
      <w:marLeft w:val="0"/>
      <w:marRight w:val="0"/>
      <w:marTop w:val="0"/>
      <w:marBottom w:val="0"/>
      <w:divBdr>
        <w:top w:val="none" w:sz="0" w:space="0" w:color="auto"/>
        <w:left w:val="none" w:sz="0" w:space="0" w:color="auto"/>
        <w:bottom w:val="none" w:sz="0" w:space="0" w:color="auto"/>
        <w:right w:val="none" w:sz="0" w:space="0" w:color="auto"/>
      </w:divBdr>
      <w:divsChild>
        <w:div w:id="903031376">
          <w:marLeft w:val="0"/>
          <w:marRight w:val="0"/>
          <w:marTop w:val="0"/>
          <w:marBottom w:val="0"/>
          <w:divBdr>
            <w:top w:val="none" w:sz="0" w:space="0" w:color="auto"/>
            <w:left w:val="none" w:sz="0" w:space="0" w:color="auto"/>
            <w:bottom w:val="none" w:sz="0" w:space="0" w:color="auto"/>
            <w:right w:val="none" w:sz="0" w:space="0" w:color="auto"/>
          </w:divBdr>
        </w:div>
        <w:div w:id="1243611961">
          <w:marLeft w:val="0"/>
          <w:marRight w:val="0"/>
          <w:marTop w:val="0"/>
          <w:marBottom w:val="0"/>
          <w:divBdr>
            <w:top w:val="none" w:sz="0" w:space="0" w:color="auto"/>
            <w:left w:val="none" w:sz="0" w:space="0" w:color="auto"/>
            <w:bottom w:val="none" w:sz="0" w:space="0" w:color="auto"/>
            <w:right w:val="none" w:sz="0" w:space="0" w:color="auto"/>
          </w:divBdr>
        </w:div>
        <w:div w:id="522287705">
          <w:marLeft w:val="0"/>
          <w:marRight w:val="0"/>
          <w:marTop w:val="0"/>
          <w:marBottom w:val="0"/>
          <w:divBdr>
            <w:top w:val="none" w:sz="0" w:space="0" w:color="auto"/>
            <w:left w:val="none" w:sz="0" w:space="0" w:color="auto"/>
            <w:bottom w:val="none" w:sz="0" w:space="0" w:color="auto"/>
            <w:right w:val="none" w:sz="0" w:space="0" w:color="auto"/>
          </w:divBdr>
        </w:div>
        <w:div w:id="2039617691">
          <w:marLeft w:val="0"/>
          <w:marRight w:val="0"/>
          <w:marTop w:val="0"/>
          <w:marBottom w:val="0"/>
          <w:divBdr>
            <w:top w:val="none" w:sz="0" w:space="0" w:color="auto"/>
            <w:left w:val="none" w:sz="0" w:space="0" w:color="auto"/>
            <w:bottom w:val="none" w:sz="0" w:space="0" w:color="auto"/>
            <w:right w:val="none" w:sz="0" w:space="0" w:color="auto"/>
          </w:divBdr>
        </w:div>
        <w:div w:id="59788174">
          <w:marLeft w:val="0"/>
          <w:marRight w:val="0"/>
          <w:marTop w:val="0"/>
          <w:marBottom w:val="0"/>
          <w:divBdr>
            <w:top w:val="none" w:sz="0" w:space="0" w:color="auto"/>
            <w:left w:val="none" w:sz="0" w:space="0" w:color="auto"/>
            <w:bottom w:val="none" w:sz="0" w:space="0" w:color="auto"/>
            <w:right w:val="none" w:sz="0" w:space="0" w:color="auto"/>
          </w:divBdr>
        </w:div>
        <w:div w:id="189495230">
          <w:marLeft w:val="0"/>
          <w:marRight w:val="0"/>
          <w:marTop w:val="0"/>
          <w:marBottom w:val="0"/>
          <w:divBdr>
            <w:top w:val="none" w:sz="0" w:space="0" w:color="auto"/>
            <w:left w:val="none" w:sz="0" w:space="0" w:color="auto"/>
            <w:bottom w:val="none" w:sz="0" w:space="0" w:color="auto"/>
            <w:right w:val="none" w:sz="0" w:space="0" w:color="auto"/>
          </w:divBdr>
        </w:div>
      </w:divsChild>
    </w:div>
    <w:div w:id="2013950292">
      <w:bodyDiv w:val="1"/>
      <w:marLeft w:val="0"/>
      <w:marRight w:val="0"/>
      <w:marTop w:val="0"/>
      <w:marBottom w:val="0"/>
      <w:divBdr>
        <w:top w:val="none" w:sz="0" w:space="0" w:color="auto"/>
        <w:left w:val="none" w:sz="0" w:space="0" w:color="auto"/>
        <w:bottom w:val="none" w:sz="0" w:space="0" w:color="auto"/>
        <w:right w:val="none" w:sz="0" w:space="0" w:color="auto"/>
      </w:divBdr>
    </w:div>
    <w:div w:id="204370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ello@roundhousebirmingham.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roundhousebirmingham.org.uk/things-to-do/?e-filter-be46318-product_cat=kayak-tou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oundhousebirmingham.org.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96A2AEDD85A7841AF820ACFC2240734" ma:contentTypeVersion="17" ma:contentTypeDescription="Create a new document." ma:contentTypeScope="" ma:versionID="c8a49e1f6c65cface2bd1ac6168dad4e">
  <xsd:schema xmlns:xsd="http://www.w3.org/2001/XMLSchema" xmlns:xs="http://www.w3.org/2001/XMLSchema" xmlns:p="http://schemas.microsoft.com/office/2006/metadata/properties" xmlns:ns2="b4c1f7f7-6b3a-4b13-bb0d-364f7d7d6cc1" xmlns:ns3="d658f138-b599-4f74-a0f9-d174dfcdddb3" targetNamespace="http://schemas.microsoft.com/office/2006/metadata/properties" ma:root="true" ma:fieldsID="523d525ae4a67b205985c9920c77d415" ns2:_="" ns3:_="">
    <xsd:import namespace="b4c1f7f7-6b3a-4b13-bb0d-364f7d7d6cc1"/>
    <xsd:import namespace="d658f138-b599-4f74-a0f9-d174dfcdd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Numbe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1f7f7-6b3a-4b13-bb0d-364f7d7d6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format="Dropdown" ma:internalName="Number" ma:percentage="FALSE">
      <xsd:simpleType>
        <xsd:restriction base="dms:Number"/>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f1587ef-1024-4710-9b3b-4152d6168d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58f138-b599-4f74-a0f9-d174dfcddd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2e109d0-123c-4fb0-95bd-2b4a8a505478}" ma:internalName="TaxCatchAll" ma:showField="CatchAllData" ma:web="d658f138-b599-4f74-a0f9-d174dfcddd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umber xmlns="b4c1f7f7-6b3a-4b13-bb0d-364f7d7d6cc1" xsi:nil="true"/>
    <TaxCatchAll xmlns="d658f138-b599-4f74-a0f9-d174dfcdddb3" xsi:nil="true"/>
    <lcf76f155ced4ddcb4097134ff3c332f xmlns="b4c1f7f7-6b3a-4b13-bb0d-364f7d7d6c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5AFC5F-7A4B-4B16-A7AC-5E211FE29F17}">
  <ds:schemaRefs>
    <ds:schemaRef ds:uri="http://schemas.openxmlformats.org/officeDocument/2006/bibliography"/>
  </ds:schemaRefs>
</ds:datastoreItem>
</file>

<file path=customXml/itemProps2.xml><?xml version="1.0" encoding="utf-8"?>
<ds:datastoreItem xmlns:ds="http://schemas.openxmlformats.org/officeDocument/2006/customXml" ds:itemID="{EFB79D69-1390-4BD5-92A3-234A68DED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1f7f7-6b3a-4b13-bb0d-364f7d7d6cc1"/>
    <ds:schemaRef ds:uri="d658f138-b599-4f74-a0f9-d174dfcdd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4169C8-88B6-401A-BF2B-6D3639B0F107}">
  <ds:schemaRefs>
    <ds:schemaRef ds:uri="http://schemas.microsoft.com/sharepoint/v3/contenttype/forms"/>
  </ds:schemaRefs>
</ds:datastoreItem>
</file>

<file path=customXml/itemProps4.xml><?xml version="1.0" encoding="utf-8"?>
<ds:datastoreItem xmlns:ds="http://schemas.openxmlformats.org/officeDocument/2006/customXml" ds:itemID="{62F1EFCD-6EA5-409B-B7F6-D76984FB011A}">
  <ds:schemaRefs>
    <ds:schemaRef ds:uri="http://schemas.microsoft.com/office/2006/metadata/properties"/>
    <ds:schemaRef ds:uri="http://schemas.microsoft.com/office/infopath/2007/PartnerControls"/>
    <ds:schemaRef ds:uri="b4c1f7f7-6b3a-4b13-bb0d-364f7d7d6cc1"/>
    <ds:schemaRef ds:uri="d658f138-b599-4f74-a0f9-d174dfcdddb3"/>
  </ds:schemaRefs>
</ds:datastoreItem>
</file>

<file path=docMetadata/LabelInfo.xml><?xml version="1.0" encoding="utf-8"?>
<clbl:labelList xmlns:clbl="http://schemas.microsoft.com/office/2020/mipLabelMetadata">
  <clbl:label id="{d2533503-5261-4c8f-9717-e86246bfbd37}" enabled="1" method="Standard" siteId="{0fba79b9-6423-460d-88ef-f9c3d4ca2e9f}" removed="0"/>
</clbl:labelList>
</file>

<file path=docProps/app.xml><?xml version="1.0" encoding="utf-8"?>
<Properties xmlns="http://schemas.openxmlformats.org/officeDocument/2006/extended-properties" xmlns:vt="http://schemas.openxmlformats.org/officeDocument/2006/docPropsVTypes">
  <Template>Normal</Template>
  <TotalTime>1580</TotalTime>
  <Pages>2</Pages>
  <Words>916</Words>
  <Characters>5223</Characters>
  <Application>Microsoft Office Word</Application>
  <DocSecurity>0</DocSecurity>
  <Lines>43</Lines>
  <Paragraphs>12</Paragraphs>
  <ScaleCrop>false</ScaleCrop>
  <Company>The National Trust</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 Jo</dc:creator>
  <cp:lastModifiedBy>Pickton, Anna</cp:lastModifiedBy>
  <cp:revision>81</cp:revision>
  <cp:lastPrinted>2024-05-27T15:32:00Z</cp:lastPrinted>
  <dcterms:created xsi:type="dcterms:W3CDTF">2024-05-25T12:59:00Z</dcterms:created>
  <dcterms:modified xsi:type="dcterms:W3CDTF">2024-05-28T10:28:00Z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0x010100C96A2AEDD85A7841AF820ACFC2240734</vt:lpwstr>
  </property>
  <property fmtid="{D5CDD505-2E9C-101B-9397-08002B2CF9AE}" pid="3" name="MediaServiceImageTags">
    <vt:lpwstr/>
  </property>
</Properties>
</file>